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3203" w14:textId="77777777" w:rsidR="002C6C26" w:rsidRPr="00A013A9" w:rsidRDefault="002C6C26" w:rsidP="00C35C5C">
      <w:pPr>
        <w:pBdr>
          <w:bottom w:val="single" w:sz="6" w:space="1" w:color="auto"/>
        </w:pBdr>
        <w:tabs>
          <w:tab w:val="left" w:pos="6840"/>
        </w:tabs>
        <w:rPr>
          <w:rFonts w:ascii="Garamond" w:hAnsi="Garamond"/>
          <w:sz w:val="24"/>
          <w:szCs w:val="24"/>
        </w:rPr>
        <w:sectPr w:rsidR="002C6C26" w:rsidRPr="00A013A9">
          <w:headerReference w:type="default" r:id="rId7"/>
          <w:type w:val="continuous"/>
          <w:pgSz w:w="12240" w:h="15840"/>
          <w:pgMar w:top="720" w:right="720" w:bottom="720" w:left="720" w:header="720" w:footer="720" w:gutter="0"/>
          <w:cols w:num="2" w:space="720"/>
        </w:sectPr>
      </w:pPr>
    </w:p>
    <w:p w14:paraId="266D6C71" w14:textId="77777777" w:rsidR="009106B1" w:rsidRPr="00A013A9" w:rsidRDefault="00B213F8" w:rsidP="00B213F8">
      <w:pPr>
        <w:tabs>
          <w:tab w:val="left" w:pos="9180"/>
        </w:tabs>
        <w:rPr>
          <w:rFonts w:ascii="Garamond" w:hAnsi="Garamond"/>
          <w:sz w:val="24"/>
          <w:szCs w:val="24"/>
        </w:rPr>
      </w:pPr>
      <w:r>
        <w:rPr>
          <w:rFonts w:ascii="Garamond" w:hAnsi="Garamond"/>
          <w:sz w:val="24"/>
          <w:szCs w:val="24"/>
        </w:rPr>
        <w:tab/>
      </w:r>
    </w:p>
    <w:p w14:paraId="4EE5EC3D" w14:textId="77777777" w:rsidR="00A013A9" w:rsidRPr="00A013A9" w:rsidRDefault="00A013A9" w:rsidP="00A013A9">
      <w:pPr>
        <w:pBdr>
          <w:bottom w:val="single" w:sz="12" w:space="1" w:color="auto"/>
        </w:pBdr>
        <w:tabs>
          <w:tab w:val="left" w:pos="7740"/>
        </w:tabs>
        <w:rPr>
          <w:rFonts w:ascii="Garamond" w:hAnsi="Garamond"/>
          <w:sz w:val="24"/>
          <w:szCs w:val="24"/>
        </w:rPr>
      </w:pPr>
      <w:r w:rsidRPr="00A013A9">
        <w:rPr>
          <w:rFonts w:ascii="Garamond" w:hAnsi="Garamond"/>
          <w:sz w:val="24"/>
          <w:szCs w:val="24"/>
        </w:rPr>
        <w:t>WORK EXPERIENCE</w:t>
      </w:r>
      <w:r w:rsidR="002B4CC5">
        <w:rPr>
          <w:rFonts w:ascii="Garamond" w:hAnsi="Garamond"/>
          <w:sz w:val="24"/>
          <w:szCs w:val="24"/>
        </w:rPr>
        <w:t xml:space="preserve"> (selected)</w:t>
      </w:r>
    </w:p>
    <w:p w14:paraId="65A4BB0C" w14:textId="77777777" w:rsidR="00D65E0D" w:rsidRPr="00A013A9" w:rsidRDefault="00D65E0D" w:rsidP="00D65E0D">
      <w:pPr>
        <w:tabs>
          <w:tab w:val="left" w:pos="6300"/>
          <w:tab w:val="left" w:pos="6480"/>
        </w:tabs>
        <w:rPr>
          <w:rFonts w:ascii="Garamond" w:hAnsi="Garamond"/>
          <w:sz w:val="24"/>
          <w:szCs w:val="24"/>
        </w:rPr>
      </w:pPr>
      <w:r>
        <w:rPr>
          <w:rFonts w:ascii="Garamond" w:hAnsi="Garamond"/>
          <w:b/>
          <w:i/>
          <w:smallCaps/>
          <w:sz w:val="24"/>
          <w:szCs w:val="24"/>
        </w:rPr>
        <w:t>Saveur</w:t>
      </w:r>
    </w:p>
    <w:p w14:paraId="7BA8A1DC" w14:textId="602F02A2" w:rsidR="00D65E0D" w:rsidRPr="00464203" w:rsidRDefault="00687CFF" w:rsidP="00D65E0D">
      <w:pPr>
        <w:rPr>
          <w:rFonts w:ascii="Garamond" w:hAnsi="Garamond"/>
          <w:sz w:val="24"/>
          <w:szCs w:val="24"/>
        </w:rPr>
      </w:pPr>
      <w:r>
        <w:rPr>
          <w:rFonts w:ascii="Garamond" w:hAnsi="Garamond"/>
          <w:sz w:val="24"/>
          <w:szCs w:val="24"/>
        </w:rPr>
        <w:t>Contributing Editor, Books Coverage; SAVEUR</w:t>
      </w:r>
      <w:r w:rsidR="00C647DC">
        <w:rPr>
          <w:rFonts w:ascii="Garamond" w:hAnsi="Garamond"/>
          <w:sz w:val="24"/>
          <w:szCs w:val="24"/>
        </w:rPr>
        <w:t xml:space="preserve"> Cookbook Club</w:t>
      </w:r>
      <w:r w:rsidR="00D65E0D">
        <w:rPr>
          <w:rFonts w:ascii="Garamond" w:hAnsi="Garamond"/>
          <w:sz w:val="24"/>
          <w:szCs w:val="24"/>
        </w:rPr>
        <w:t xml:space="preserve"> (Contract)</w:t>
      </w:r>
      <w:r w:rsidR="00D65E0D" w:rsidRPr="00464203">
        <w:rPr>
          <w:rFonts w:ascii="Garamond" w:hAnsi="Garamond"/>
          <w:sz w:val="24"/>
          <w:szCs w:val="24"/>
        </w:rPr>
        <w:tab/>
      </w:r>
      <w:r w:rsidR="00D65E0D" w:rsidRPr="00464203">
        <w:rPr>
          <w:rFonts w:ascii="Garamond" w:hAnsi="Garamond"/>
          <w:sz w:val="24"/>
          <w:szCs w:val="24"/>
        </w:rPr>
        <w:tab/>
      </w:r>
      <w:r w:rsidR="00D65E0D" w:rsidRPr="00464203">
        <w:rPr>
          <w:rFonts w:ascii="Garamond" w:hAnsi="Garamond"/>
          <w:sz w:val="24"/>
          <w:szCs w:val="24"/>
        </w:rPr>
        <w:tab/>
      </w:r>
      <w:r w:rsidR="00D65E0D">
        <w:rPr>
          <w:rFonts w:ascii="Garamond" w:hAnsi="Garamond"/>
          <w:sz w:val="24"/>
          <w:szCs w:val="24"/>
        </w:rPr>
        <w:t xml:space="preserve">  August 2022</w:t>
      </w:r>
      <w:r w:rsidR="00D65E0D" w:rsidRPr="00464203">
        <w:rPr>
          <w:rFonts w:ascii="Garamond" w:hAnsi="Garamond"/>
          <w:sz w:val="24"/>
          <w:szCs w:val="24"/>
        </w:rPr>
        <w:t>-present.</w:t>
      </w:r>
    </w:p>
    <w:p w14:paraId="0F566159" w14:textId="11463880" w:rsidR="00D65E0D" w:rsidRPr="00D65E0D" w:rsidRDefault="00C647DC" w:rsidP="00D65E0D">
      <w:pPr>
        <w:pStyle w:val="ListParagraph"/>
        <w:numPr>
          <w:ilvl w:val="0"/>
          <w:numId w:val="8"/>
        </w:numPr>
        <w:tabs>
          <w:tab w:val="left" w:pos="6300"/>
          <w:tab w:val="left" w:pos="6480"/>
        </w:tabs>
        <w:rPr>
          <w:rFonts w:ascii="Garamond" w:hAnsi="Garamond"/>
          <w:b/>
          <w:i/>
          <w:smallCaps/>
          <w:sz w:val="22"/>
          <w:szCs w:val="22"/>
        </w:rPr>
      </w:pPr>
      <w:r>
        <w:rPr>
          <w:rFonts w:ascii="Garamond" w:hAnsi="Garamond" w:cs="Segoe UI"/>
          <w:sz w:val="22"/>
          <w:szCs w:val="22"/>
          <w:shd w:val="clear" w:color="auto" w:fill="FFFFFF"/>
        </w:rPr>
        <w:t xml:space="preserve">Managing 9K-member Facebook community on monthly cookbook coverage; forthcoming management of print coverage of cookbooks as magazine relaunches as an independent biannual publication. </w:t>
      </w:r>
      <w:r w:rsidR="00D65E0D" w:rsidRPr="00D65E0D">
        <w:rPr>
          <w:rFonts w:ascii="Garamond" w:hAnsi="Garamond" w:cs="Segoe UI"/>
          <w:sz w:val="22"/>
          <w:szCs w:val="22"/>
          <w:shd w:val="clear" w:color="auto" w:fill="FFFFFF"/>
        </w:rPr>
        <w:t xml:space="preserve">Editing </w:t>
      </w:r>
      <w:proofErr w:type="spellStart"/>
      <w:r w:rsidR="00D65E0D" w:rsidRPr="00D65E0D">
        <w:rPr>
          <w:rFonts w:ascii="Garamond" w:hAnsi="Garamond" w:cs="Segoe UI"/>
          <w:sz w:val="22"/>
          <w:szCs w:val="22"/>
          <w:shd w:val="clear" w:color="auto" w:fill="FFFFFF"/>
        </w:rPr>
        <w:t>heds</w:t>
      </w:r>
      <w:proofErr w:type="spellEnd"/>
      <w:r w:rsidR="00D65E0D" w:rsidRPr="00D65E0D">
        <w:rPr>
          <w:rFonts w:ascii="Garamond" w:hAnsi="Garamond" w:cs="Segoe UI"/>
          <w:sz w:val="22"/>
          <w:szCs w:val="22"/>
          <w:shd w:val="clear" w:color="auto" w:fill="FFFFFF"/>
        </w:rPr>
        <w:t xml:space="preserve">, </w:t>
      </w:r>
      <w:proofErr w:type="spellStart"/>
      <w:r w:rsidR="00D65E0D" w:rsidRPr="00D65E0D">
        <w:rPr>
          <w:rFonts w:ascii="Garamond" w:hAnsi="Garamond" w:cs="Segoe UI"/>
          <w:sz w:val="22"/>
          <w:szCs w:val="22"/>
          <w:shd w:val="clear" w:color="auto" w:fill="FFFFFF"/>
        </w:rPr>
        <w:t>deks</w:t>
      </w:r>
      <w:proofErr w:type="spellEnd"/>
      <w:r w:rsidR="00D65E0D" w:rsidRPr="00D65E0D">
        <w:rPr>
          <w:rFonts w:ascii="Garamond" w:hAnsi="Garamond" w:cs="Segoe UI"/>
          <w:sz w:val="22"/>
          <w:szCs w:val="22"/>
          <w:shd w:val="clear" w:color="auto" w:fill="FFFFFF"/>
        </w:rPr>
        <w:t xml:space="preserve">, and process </w:t>
      </w:r>
      <w:r w:rsidR="007079EC">
        <w:rPr>
          <w:rFonts w:ascii="Garamond" w:hAnsi="Garamond" w:cs="Segoe UI"/>
          <w:sz w:val="22"/>
          <w:szCs w:val="22"/>
          <w:shd w:val="clear" w:color="auto" w:fill="FFFFFF"/>
        </w:rPr>
        <w:t xml:space="preserve">for </w:t>
      </w:r>
      <w:r w:rsidR="00D65E0D" w:rsidRPr="00D65E0D">
        <w:rPr>
          <w:rFonts w:ascii="Garamond" w:hAnsi="Garamond" w:cs="Segoe UI"/>
          <w:sz w:val="22"/>
          <w:szCs w:val="22"/>
          <w:shd w:val="clear" w:color="auto" w:fill="FFFFFF"/>
        </w:rPr>
        <w:t>30-40 recipes per month and how-to articles</w:t>
      </w:r>
      <w:r w:rsidR="00D65E0D">
        <w:rPr>
          <w:rFonts w:ascii="Garamond" w:hAnsi="Garamond" w:cs="Segoe UI"/>
          <w:sz w:val="22"/>
          <w:szCs w:val="22"/>
          <w:shd w:val="clear" w:color="auto" w:fill="FFFFFF"/>
        </w:rPr>
        <w:t xml:space="preserve">. Quarterly editing of Special Collector’s Print Issues, line-edits to </w:t>
      </w:r>
      <w:proofErr w:type="spellStart"/>
      <w:r w:rsidR="00D65E0D">
        <w:rPr>
          <w:rFonts w:ascii="Garamond" w:hAnsi="Garamond" w:cs="Segoe UI"/>
          <w:sz w:val="22"/>
          <w:szCs w:val="22"/>
          <w:shd w:val="clear" w:color="auto" w:fill="FFFFFF"/>
        </w:rPr>
        <w:t>typefitting</w:t>
      </w:r>
      <w:proofErr w:type="spellEnd"/>
      <w:r w:rsidR="00D65E0D">
        <w:rPr>
          <w:rFonts w:ascii="Garamond" w:hAnsi="Garamond" w:cs="Segoe UI"/>
          <w:sz w:val="22"/>
          <w:szCs w:val="22"/>
          <w:shd w:val="clear" w:color="auto" w:fill="FFFFFF"/>
        </w:rPr>
        <w:t xml:space="preserve">. Regular recipe testing on behalf of </w:t>
      </w:r>
      <w:r w:rsidR="00D65E0D" w:rsidRPr="00D65E0D">
        <w:rPr>
          <w:rFonts w:ascii="Garamond" w:hAnsi="Garamond" w:cs="Segoe UI"/>
          <w:i/>
          <w:iCs/>
          <w:sz w:val="22"/>
          <w:szCs w:val="22"/>
          <w:shd w:val="clear" w:color="auto" w:fill="FFFFFF"/>
        </w:rPr>
        <w:t xml:space="preserve">Saveur </w:t>
      </w:r>
      <w:r w:rsidR="00D65E0D">
        <w:rPr>
          <w:rFonts w:ascii="Garamond" w:hAnsi="Garamond" w:cs="Segoe UI"/>
          <w:sz w:val="22"/>
          <w:szCs w:val="22"/>
          <w:shd w:val="clear" w:color="auto" w:fill="FFFFFF"/>
        </w:rPr>
        <w:t>publications and newsletters.</w:t>
      </w:r>
    </w:p>
    <w:p w14:paraId="7FE14083" w14:textId="77777777" w:rsidR="00D8473A" w:rsidRPr="00A013A9" w:rsidRDefault="00A013A9" w:rsidP="00A013A9">
      <w:pPr>
        <w:tabs>
          <w:tab w:val="left" w:pos="6300"/>
          <w:tab w:val="left" w:pos="6480"/>
        </w:tabs>
        <w:rPr>
          <w:rFonts w:ascii="Garamond" w:hAnsi="Garamond"/>
          <w:sz w:val="24"/>
          <w:szCs w:val="24"/>
        </w:rPr>
      </w:pPr>
      <w:r w:rsidRPr="00A013A9">
        <w:rPr>
          <w:rFonts w:ascii="Garamond" w:hAnsi="Garamond"/>
          <w:b/>
          <w:i/>
          <w:smallCaps/>
          <w:sz w:val="24"/>
          <w:szCs w:val="24"/>
        </w:rPr>
        <w:t>Gastronomica</w:t>
      </w:r>
      <w:r w:rsidR="00D54C55">
        <w:rPr>
          <w:rFonts w:ascii="Garamond" w:hAnsi="Garamond"/>
          <w:b/>
          <w:i/>
          <w:smallCaps/>
          <w:sz w:val="24"/>
          <w:szCs w:val="24"/>
        </w:rPr>
        <w:t>: The Journal for Food Studies</w:t>
      </w:r>
      <w:r w:rsidR="00D03B60">
        <w:rPr>
          <w:rFonts w:ascii="Garamond" w:hAnsi="Garamond"/>
          <w:b/>
          <w:i/>
          <w:smallCaps/>
          <w:sz w:val="24"/>
          <w:szCs w:val="24"/>
        </w:rPr>
        <w:t xml:space="preserve"> (University of California Press)</w:t>
      </w:r>
      <w:r w:rsidRPr="00A013A9">
        <w:rPr>
          <w:rFonts w:ascii="Garamond" w:hAnsi="Garamond"/>
          <w:b/>
          <w:sz w:val="24"/>
          <w:szCs w:val="24"/>
        </w:rPr>
        <w:tab/>
      </w:r>
    </w:p>
    <w:p w14:paraId="7F74CFBB" w14:textId="77777777" w:rsidR="00D8473A" w:rsidRPr="00464203" w:rsidRDefault="00C046DA" w:rsidP="00C04372">
      <w:pPr>
        <w:rPr>
          <w:rFonts w:ascii="Garamond" w:hAnsi="Garamond"/>
          <w:sz w:val="24"/>
          <w:szCs w:val="24"/>
        </w:rPr>
      </w:pPr>
      <w:r w:rsidRPr="00464203">
        <w:rPr>
          <w:rFonts w:ascii="Garamond" w:hAnsi="Garamond"/>
          <w:sz w:val="24"/>
          <w:szCs w:val="24"/>
        </w:rPr>
        <w:t>Managing Editor</w:t>
      </w:r>
      <w:r w:rsidRPr="00464203">
        <w:rPr>
          <w:rFonts w:ascii="Garamond" w:hAnsi="Garamond"/>
          <w:sz w:val="24"/>
          <w:szCs w:val="24"/>
        </w:rPr>
        <w:tab/>
      </w:r>
      <w:r w:rsidRPr="00464203">
        <w:rPr>
          <w:rFonts w:ascii="Garamond" w:hAnsi="Garamond"/>
          <w:sz w:val="24"/>
          <w:szCs w:val="24"/>
        </w:rPr>
        <w:tab/>
      </w:r>
      <w:r w:rsidRPr="00464203">
        <w:rPr>
          <w:rFonts w:ascii="Garamond" w:hAnsi="Garamond"/>
          <w:sz w:val="24"/>
          <w:szCs w:val="24"/>
        </w:rPr>
        <w:tab/>
      </w:r>
      <w:r w:rsidRPr="00464203">
        <w:rPr>
          <w:rFonts w:ascii="Garamond" w:hAnsi="Garamond"/>
          <w:sz w:val="24"/>
          <w:szCs w:val="24"/>
        </w:rPr>
        <w:tab/>
      </w:r>
      <w:r w:rsidRPr="00464203">
        <w:rPr>
          <w:rFonts w:ascii="Garamond" w:hAnsi="Garamond"/>
          <w:sz w:val="24"/>
          <w:szCs w:val="24"/>
        </w:rPr>
        <w:tab/>
      </w:r>
      <w:r w:rsidRPr="00464203">
        <w:rPr>
          <w:rFonts w:ascii="Garamond" w:hAnsi="Garamond"/>
          <w:sz w:val="24"/>
          <w:szCs w:val="24"/>
        </w:rPr>
        <w:tab/>
      </w:r>
      <w:r w:rsidRPr="00464203">
        <w:rPr>
          <w:rFonts w:ascii="Garamond" w:hAnsi="Garamond"/>
          <w:sz w:val="24"/>
          <w:szCs w:val="24"/>
        </w:rPr>
        <w:tab/>
      </w:r>
      <w:r w:rsidR="00A013A9" w:rsidRPr="00464203">
        <w:rPr>
          <w:rFonts w:ascii="Garamond" w:hAnsi="Garamond"/>
          <w:sz w:val="24"/>
          <w:szCs w:val="24"/>
        </w:rPr>
        <w:tab/>
      </w:r>
      <w:r w:rsidR="00A013A9" w:rsidRPr="00464203">
        <w:rPr>
          <w:rFonts w:ascii="Garamond" w:hAnsi="Garamond"/>
          <w:sz w:val="24"/>
          <w:szCs w:val="24"/>
        </w:rPr>
        <w:tab/>
      </w:r>
      <w:proofErr w:type="gramStart"/>
      <w:r w:rsidR="00A013A9" w:rsidRPr="00464203">
        <w:rPr>
          <w:rFonts w:ascii="Garamond" w:hAnsi="Garamond"/>
          <w:sz w:val="24"/>
          <w:szCs w:val="24"/>
        </w:rPr>
        <w:tab/>
      </w:r>
      <w:r w:rsidR="00464203">
        <w:rPr>
          <w:rFonts w:ascii="Garamond" w:hAnsi="Garamond"/>
          <w:sz w:val="24"/>
          <w:szCs w:val="24"/>
        </w:rPr>
        <w:t xml:space="preserve">  </w:t>
      </w:r>
      <w:r w:rsidR="00D8473A" w:rsidRPr="00464203">
        <w:rPr>
          <w:rFonts w:ascii="Garamond" w:hAnsi="Garamond"/>
          <w:sz w:val="24"/>
          <w:szCs w:val="24"/>
        </w:rPr>
        <w:t>January</w:t>
      </w:r>
      <w:proofErr w:type="gramEnd"/>
      <w:r w:rsidR="00D8473A" w:rsidRPr="00464203">
        <w:rPr>
          <w:rFonts w:ascii="Garamond" w:hAnsi="Garamond"/>
          <w:sz w:val="24"/>
          <w:szCs w:val="24"/>
        </w:rPr>
        <w:t xml:space="preserve"> 201</w:t>
      </w:r>
      <w:r w:rsidRPr="00464203">
        <w:rPr>
          <w:rFonts w:ascii="Garamond" w:hAnsi="Garamond"/>
          <w:sz w:val="24"/>
          <w:szCs w:val="24"/>
        </w:rPr>
        <w:t>9-present.</w:t>
      </w:r>
    </w:p>
    <w:p w14:paraId="3F5239BC" w14:textId="77777777" w:rsidR="00D03B60" w:rsidRDefault="00D8473A" w:rsidP="00C046DA">
      <w:pPr>
        <w:pStyle w:val="ListParagraph"/>
        <w:numPr>
          <w:ilvl w:val="0"/>
          <w:numId w:val="1"/>
        </w:numPr>
        <w:rPr>
          <w:rFonts w:ascii="Garamond" w:hAnsi="Garamond"/>
          <w:sz w:val="22"/>
          <w:szCs w:val="22"/>
        </w:rPr>
      </w:pPr>
      <w:r w:rsidRPr="00464203">
        <w:rPr>
          <w:rFonts w:ascii="Garamond" w:hAnsi="Garamond"/>
          <w:sz w:val="22"/>
          <w:szCs w:val="22"/>
        </w:rPr>
        <w:t xml:space="preserve">Managing editor for </w:t>
      </w:r>
      <w:r w:rsidRPr="00464203">
        <w:rPr>
          <w:rFonts w:ascii="Garamond" w:hAnsi="Garamond"/>
          <w:i/>
          <w:sz w:val="22"/>
          <w:szCs w:val="22"/>
        </w:rPr>
        <w:t>Gastronomica,</w:t>
      </w:r>
      <w:r w:rsidRPr="00464203">
        <w:rPr>
          <w:rFonts w:ascii="Garamond" w:hAnsi="Garamond"/>
          <w:sz w:val="22"/>
          <w:szCs w:val="22"/>
        </w:rPr>
        <w:t xml:space="preserve"> under the editorial collective managed by</w:t>
      </w:r>
      <w:r w:rsidR="00C046DA" w:rsidRPr="00464203">
        <w:rPr>
          <w:rFonts w:ascii="Garamond" w:hAnsi="Garamond"/>
          <w:sz w:val="22"/>
          <w:szCs w:val="22"/>
        </w:rPr>
        <w:t xml:space="preserve"> Profs</w:t>
      </w:r>
      <w:r w:rsidRPr="00464203">
        <w:rPr>
          <w:rFonts w:ascii="Garamond" w:hAnsi="Garamond"/>
          <w:sz w:val="22"/>
          <w:szCs w:val="22"/>
        </w:rPr>
        <w:t xml:space="preserve">. Daniel Bender and </w:t>
      </w:r>
      <w:r w:rsidR="00C85253" w:rsidRPr="00464203">
        <w:rPr>
          <w:rFonts w:ascii="Garamond" w:hAnsi="Garamond"/>
          <w:sz w:val="22"/>
          <w:szCs w:val="22"/>
        </w:rPr>
        <w:t>Signe Rousseau</w:t>
      </w:r>
      <w:r w:rsidRPr="00464203">
        <w:rPr>
          <w:rFonts w:ascii="Garamond" w:hAnsi="Garamond"/>
          <w:sz w:val="22"/>
          <w:szCs w:val="22"/>
        </w:rPr>
        <w:t>.</w:t>
      </w:r>
      <w:r w:rsidR="00C046DA" w:rsidRPr="00464203">
        <w:rPr>
          <w:rFonts w:ascii="Garamond" w:hAnsi="Garamond"/>
          <w:sz w:val="22"/>
          <w:szCs w:val="22"/>
        </w:rPr>
        <w:t xml:space="preserve"> Coordination of assignment and review work by 12-member editorial collective and internal and external reviewers. </w:t>
      </w:r>
    </w:p>
    <w:p w14:paraId="507DC46D" w14:textId="77777777" w:rsidR="00C046DA" w:rsidRPr="00464203" w:rsidRDefault="00C046DA" w:rsidP="00C046DA">
      <w:pPr>
        <w:pStyle w:val="ListParagraph"/>
        <w:numPr>
          <w:ilvl w:val="0"/>
          <w:numId w:val="1"/>
        </w:numPr>
        <w:rPr>
          <w:rFonts w:ascii="Garamond" w:hAnsi="Garamond"/>
          <w:sz w:val="22"/>
          <w:szCs w:val="22"/>
        </w:rPr>
      </w:pPr>
      <w:r w:rsidRPr="00464203">
        <w:rPr>
          <w:rFonts w:ascii="Garamond" w:hAnsi="Garamond"/>
          <w:sz w:val="22"/>
          <w:szCs w:val="22"/>
        </w:rPr>
        <w:t>Primary liaison with authors in advance of and throughout the submission process, including the crafting and sending of editorial letters informing authors of submission acceptance, rejection, or requested revisions.</w:t>
      </w:r>
    </w:p>
    <w:p w14:paraId="03E56F5B" w14:textId="77777777" w:rsidR="00C046DA" w:rsidRPr="00A013A9" w:rsidRDefault="00A013A9" w:rsidP="00C046DA">
      <w:pPr>
        <w:rPr>
          <w:rFonts w:ascii="Garamond" w:hAnsi="Garamond"/>
          <w:sz w:val="24"/>
          <w:szCs w:val="24"/>
        </w:rPr>
      </w:pPr>
      <w:r>
        <w:rPr>
          <w:rFonts w:ascii="Garamond" w:hAnsi="Garamond"/>
          <w:b/>
          <w:smallCaps/>
          <w:sz w:val="24"/>
          <w:szCs w:val="24"/>
        </w:rPr>
        <w:t>The Readable Feast (Let’s Talk About Food)</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C046DA" w:rsidRPr="00A013A9">
        <w:rPr>
          <w:rFonts w:ascii="Garamond" w:hAnsi="Garamond"/>
          <w:sz w:val="24"/>
          <w:szCs w:val="24"/>
        </w:rPr>
        <w:t>Cambridge, MA</w:t>
      </w:r>
    </w:p>
    <w:p w14:paraId="13ED9CCD" w14:textId="77777777" w:rsidR="00C046DA" w:rsidRPr="00A013A9" w:rsidRDefault="00C046DA" w:rsidP="00C046DA">
      <w:pPr>
        <w:rPr>
          <w:rFonts w:ascii="Garamond" w:hAnsi="Garamond"/>
          <w:sz w:val="24"/>
          <w:szCs w:val="24"/>
        </w:rPr>
      </w:pPr>
      <w:r w:rsidRPr="00A013A9">
        <w:rPr>
          <w:rFonts w:ascii="Garamond" w:hAnsi="Garamond"/>
          <w:sz w:val="24"/>
          <w:szCs w:val="24"/>
        </w:rPr>
        <w:t>Deputy Administrator</w:t>
      </w:r>
      <w:r w:rsidRPr="00A013A9">
        <w:rPr>
          <w:rFonts w:ascii="Garamond" w:hAnsi="Garamond"/>
          <w:sz w:val="24"/>
          <w:szCs w:val="24"/>
        </w:rPr>
        <w:tab/>
      </w:r>
      <w:r w:rsidRPr="00A013A9">
        <w:rPr>
          <w:rFonts w:ascii="Garamond" w:hAnsi="Garamond"/>
          <w:sz w:val="24"/>
          <w:szCs w:val="24"/>
        </w:rPr>
        <w:tab/>
      </w:r>
      <w:r w:rsidRPr="00A013A9">
        <w:rPr>
          <w:rFonts w:ascii="Garamond" w:hAnsi="Garamond"/>
          <w:sz w:val="24"/>
          <w:szCs w:val="24"/>
        </w:rPr>
        <w:tab/>
      </w:r>
      <w:r w:rsidRPr="00A013A9">
        <w:rPr>
          <w:rFonts w:ascii="Garamond" w:hAnsi="Garamond"/>
          <w:sz w:val="24"/>
          <w:szCs w:val="24"/>
        </w:rPr>
        <w:tab/>
      </w:r>
      <w:r w:rsidRPr="00A013A9">
        <w:rPr>
          <w:rFonts w:ascii="Garamond" w:hAnsi="Garamond"/>
          <w:sz w:val="24"/>
          <w:szCs w:val="24"/>
        </w:rPr>
        <w:tab/>
      </w:r>
      <w:r w:rsidRPr="00A013A9">
        <w:rPr>
          <w:rFonts w:ascii="Garamond" w:hAnsi="Garamond"/>
          <w:sz w:val="24"/>
          <w:szCs w:val="24"/>
        </w:rPr>
        <w:tab/>
      </w:r>
      <w:r w:rsidRPr="00A013A9">
        <w:rPr>
          <w:rFonts w:ascii="Garamond" w:hAnsi="Garamond"/>
          <w:sz w:val="24"/>
          <w:szCs w:val="24"/>
        </w:rPr>
        <w:tab/>
      </w:r>
      <w:r w:rsidRPr="00A013A9">
        <w:rPr>
          <w:rFonts w:ascii="Garamond" w:hAnsi="Garamond"/>
          <w:sz w:val="24"/>
          <w:szCs w:val="24"/>
        </w:rPr>
        <w:tab/>
      </w:r>
      <w:r w:rsidRPr="00A013A9">
        <w:rPr>
          <w:rFonts w:ascii="Garamond" w:hAnsi="Garamond"/>
          <w:sz w:val="24"/>
          <w:szCs w:val="24"/>
        </w:rPr>
        <w:tab/>
      </w:r>
      <w:r w:rsidR="00A013A9">
        <w:rPr>
          <w:rFonts w:ascii="Garamond" w:hAnsi="Garamond"/>
          <w:sz w:val="24"/>
          <w:szCs w:val="24"/>
        </w:rPr>
        <w:t xml:space="preserve">          </w:t>
      </w:r>
      <w:r w:rsidRPr="00A013A9">
        <w:rPr>
          <w:rFonts w:ascii="Garamond" w:hAnsi="Garamond"/>
          <w:sz w:val="24"/>
          <w:szCs w:val="24"/>
        </w:rPr>
        <w:t>January-December 2018</w:t>
      </w:r>
    </w:p>
    <w:p w14:paraId="1DA5146E" w14:textId="77777777" w:rsidR="00C046DA" w:rsidRPr="00464203" w:rsidRDefault="00C046DA" w:rsidP="00C046DA">
      <w:pPr>
        <w:pStyle w:val="ListParagraph"/>
        <w:numPr>
          <w:ilvl w:val="0"/>
          <w:numId w:val="1"/>
        </w:numPr>
        <w:rPr>
          <w:rFonts w:ascii="Garamond" w:hAnsi="Garamond"/>
          <w:sz w:val="22"/>
          <w:szCs w:val="22"/>
        </w:rPr>
      </w:pPr>
      <w:r w:rsidRPr="00464203">
        <w:rPr>
          <w:rFonts w:ascii="Garamond" w:hAnsi="Garamond"/>
          <w:sz w:val="22"/>
          <w:szCs w:val="22"/>
        </w:rPr>
        <w:t xml:space="preserve">Administrative director for the third annual Readable Feast Awards (produced by the Readable Feast / Let’s Talk About Food; Louisa </w:t>
      </w:r>
      <w:proofErr w:type="spellStart"/>
      <w:r w:rsidRPr="00464203">
        <w:rPr>
          <w:rFonts w:ascii="Garamond" w:hAnsi="Garamond"/>
          <w:sz w:val="22"/>
          <w:szCs w:val="22"/>
        </w:rPr>
        <w:t>Kasdon</w:t>
      </w:r>
      <w:proofErr w:type="spellEnd"/>
      <w:r w:rsidRPr="00464203">
        <w:rPr>
          <w:rFonts w:ascii="Garamond" w:hAnsi="Garamond"/>
          <w:sz w:val="22"/>
          <w:szCs w:val="22"/>
        </w:rPr>
        <w:t xml:space="preserve">, </w:t>
      </w:r>
      <w:proofErr w:type="gramStart"/>
      <w:r w:rsidRPr="00464203">
        <w:rPr>
          <w:rFonts w:ascii="Garamond" w:hAnsi="Garamond"/>
          <w:sz w:val="22"/>
          <w:szCs w:val="22"/>
        </w:rPr>
        <w:t>CEO</w:t>
      </w:r>
      <w:proofErr w:type="gramEnd"/>
      <w:r w:rsidRPr="00464203">
        <w:rPr>
          <w:rFonts w:ascii="Garamond" w:hAnsi="Garamond"/>
          <w:sz w:val="22"/>
          <w:szCs w:val="22"/>
        </w:rPr>
        <w:t xml:space="preserve"> and founder. </w:t>
      </w:r>
    </w:p>
    <w:p w14:paraId="610D7D07" w14:textId="77777777" w:rsidR="00D8473A" w:rsidRPr="00CC07F4" w:rsidRDefault="00D03B60" w:rsidP="00CC003C">
      <w:pPr>
        <w:pStyle w:val="ListParagraph"/>
        <w:numPr>
          <w:ilvl w:val="0"/>
          <w:numId w:val="1"/>
        </w:numPr>
        <w:rPr>
          <w:rFonts w:ascii="Garamond" w:hAnsi="Garamond"/>
          <w:sz w:val="22"/>
          <w:szCs w:val="22"/>
        </w:rPr>
      </w:pPr>
      <w:r w:rsidRPr="00CC07F4">
        <w:rPr>
          <w:rFonts w:ascii="Garamond" w:hAnsi="Garamond"/>
          <w:sz w:val="22"/>
          <w:szCs w:val="22"/>
        </w:rPr>
        <w:t xml:space="preserve">Orchestrated the work of </w:t>
      </w:r>
      <w:r w:rsidR="00D8473A" w:rsidRPr="00CC07F4">
        <w:rPr>
          <w:rFonts w:ascii="Garamond" w:hAnsi="Garamond"/>
          <w:sz w:val="22"/>
          <w:szCs w:val="22"/>
        </w:rPr>
        <w:t>publishers, judges, and VIPs in advance of ceremony and reception celebrating New England culinary culture.</w:t>
      </w:r>
      <w:r w:rsidR="00C046DA" w:rsidRPr="00CC07F4">
        <w:rPr>
          <w:rFonts w:ascii="Garamond" w:hAnsi="Garamond"/>
          <w:sz w:val="22"/>
          <w:szCs w:val="22"/>
        </w:rPr>
        <w:t xml:space="preserve"> Directed delivery, review, and communications for 30+ culinary titles in advance of June 2018 award ceremony. On-site program manager for award ceremony at the TriMark Innovation Center</w:t>
      </w:r>
      <w:r w:rsidR="007D0522" w:rsidRPr="00CC07F4">
        <w:rPr>
          <w:rFonts w:ascii="Garamond" w:hAnsi="Garamond"/>
          <w:sz w:val="22"/>
          <w:szCs w:val="22"/>
        </w:rPr>
        <w:t>.</w:t>
      </w:r>
    </w:p>
    <w:p w14:paraId="5D8250CE" w14:textId="77777777" w:rsidR="007F1495" w:rsidRPr="00A013A9" w:rsidRDefault="00A013A9" w:rsidP="007F1495">
      <w:pPr>
        <w:rPr>
          <w:rFonts w:ascii="Garamond" w:hAnsi="Garamond"/>
          <w:sz w:val="24"/>
          <w:szCs w:val="24"/>
        </w:rPr>
      </w:pPr>
      <w:r>
        <w:rPr>
          <w:rFonts w:ascii="Garamond" w:hAnsi="Garamond"/>
          <w:b/>
          <w:smallCaps/>
          <w:sz w:val="24"/>
          <w:szCs w:val="24"/>
        </w:rPr>
        <w:t>Smithsonian Museum of American History</w:t>
      </w:r>
      <w:r w:rsidR="007F1495" w:rsidRPr="00A013A9">
        <w:rPr>
          <w:rFonts w:ascii="Garamond" w:hAnsi="Garamond"/>
          <w:sz w:val="24"/>
          <w:szCs w:val="24"/>
        </w:rPr>
        <w:tab/>
      </w:r>
      <w:r w:rsidR="007F1495" w:rsidRPr="00A013A9">
        <w:rPr>
          <w:rFonts w:ascii="Garamond" w:hAnsi="Garamond"/>
          <w:sz w:val="24"/>
          <w:szCs w:val="24"/>
        </w:rPr>
        <w:tab/>
      </w:r>
      <w:r w:rsidR="007F1495" w:rsidRPr="00A013A9">
        <w:rPr>
          <w:rFonts w:ascii="Garamond" w:hAnsi="Garamond"/>
          <w:sz w:val="24"/>
          <w:szCs w:val="24"/>
        </w:rPr>
        <w:tab/>
      </w:r>
      <w:r w:rsidR="007F1495" w:rsidRPr="00A013A9">
        <w:rPr>
          <w:rFonts w:ascii="Garamond" w:hAnsi="Garamond"/>
          <w:sz w:val="24"/>
          <w:szCs w:val="24"/>
        </w:rPr>
        <w:tab/>
      </w:r>
      <w:r>
        <w:rPr>
          <w:rFonts w:ascii="Garamond" w:hAnsi="Garamond"/>
          <w:sz w:val="24"/>
          <w:szCs w:val="24"/>
        </w:rPr>
        <w:tab/>
      </w:r>
      <w:r>
        <w:rPr>
          <w:rFonts w:ascii="Garamond" w:hAnsi="Garamond"/>
          <w:sz w:val="24"/>
          <w:szCs w:val="24"/>
        </w:rPr>
        <w:tab/>
      </w:r>
      <w:r w:rsidR="00317F4E">
        <w:rPr>
          <w:rFonts w:ascii="Garamond" w:hAnsi="Garamond"/>
          <w:sz w:val="24"/>
          <w:szCs w:val="24"/>
        </w:rPr>
        <w:t xml:space="preserve">         </w:t>
      </w:r>
      <w:r w:rsidR="007F1495" w:rsidRPr="00A013A9">
        <w:rPr>
          <w:rFonts w:ascii="Garamond" w:hAnsi="Garamond"/>
          <w:sz w:val="24"/>
          <w:szCs w:val="24"/>
        </w:rPr>
        <w:t>Washington, DC</w:t>
      </w:r>
    </w:p>
    <w:p w14:paraId="6B62D1D0" w14:textId="77777777" w:rsidR="007F1495" w:rsidRPr="00317F4E" w:rsidRDefault="007F1495" w:rsidP="007F1495">
      <w:pPr>
        <w:rPr>
          <w:rFonts w:ascii="Garamond" w:hAnsi="Garamond"/>
          <w:sz w:val="24"/>
          <w:szCs w:val="24"/>
        </w:rPr>
      </w:pPr>
      <w:r w:rsidRPr="00317F4E">
        <w:rPr>
          <w:rFonts w:ascii="Garamond" w:hAnsi="Garamond"/>
          <w:sz w:val="24"/>
          <w:szCs w:val="24"/>
        </w:rPr>
        <w:t>Project Associate</w:t>
      </w:r>
      <w:r w:rsidR="008431F9" w:rsidRPr="00317F4E">
        <w:rPr>
          <w:rFonts w:ascii="Garamond" w:hAnsi="Garamond"/>
          <w:sz w:val="24"/>
          <w:szCs w:val="24"/>
        </w:rPr>
        <w:t>, American Food History Project, Division of Work &amp; Industry</w:t>
      </w:r>
      <w:r w:rsidR="00206E72" w:rsidRPr="00317F4E">
        <w:rPr>
          <w:rFonts w:ascii="Garamond" w:hAnsi="Garamond"/>
          <w:sz w:val="24"/>
          <w:szCs w:val="24"/>
        </w:rPr>
        <w:tab/>
      </w:r>
      <w:r w:rsidR="00A013A9" w:rsidRPr="00317F4E">
        <w:rPr>
          <w:rFonts w:ascii="Garamond" w:hAnsi="Garamond"/>
          <w:sz w:val="24"/>
          <w:szCs w:val="24"/>
        </w:rPr>
        <w:tab/>
      </w:r>
      <w:r w:rsidRPr="00317F4E">
        <w:rPr>
          <w:rFonts w:ascii="Garamond" w:hAnsi="Garamond"/>
          <w:sz w:val="24"/>
          <w:szCs w:val="24"/>
        </w:rPr>
        <w:t>January 2015-</w:t>
      </w:r>
      <w:r w:rsidR="00206E72" w:rsidRPr="00317F4E">
        <w:rPr>
          <w:rFonts w:ascii="Garamond" w:hAnsi="Garamond"/>
          <w:sz w:val="24"/>
          <w:szCs w:val="24"/>
        </w:rPr>
        <w:t>July 2017</w:t>
      </w:r>
    </w:p>
    <w:p w14:paraId="491816BE" w14:textId="77777777" w:rsidR="00252EE0" w:rsidRPr="00317F4E" w:rsidRDefault="00317F4E" w:rsidP="00252EE0">
      <w:pPr>
        <w:pStyle w:val="ListParagraph"/>
        <w:numPr>
          <w:ilvl w:val="0"/>
          <w:numId w:val="6"/>
        </w:numPr>
        <w:rPr>
          <w:rFonts w:ascii="Garamond" w:hAnsi="Garamond"/>
          <w:b/>
          <w:sz w:val="22"/>
          <w:szCs w:val="22"/>
        </w:rPr>
      </w:pPr>
      <w:r w:rsidRPr="00317F4E">
        <w:rPr>
          <w:rFonts w:ascii="Garamond" w:hAnsi="Garamond"/>
          <w:sz w:val="22"/>
          <w:szCs w:val="22"/>
        </w:rPr>
        <w:t>W</w:t>
      </w:r>
      <w:r w:rsidR="00252EE0" w:rsidRPr="00317F4E">
        <w:rPr>
          <w:rFonts w:ascii="Garamond" w:hAnsi="Garamond"/>
          <w:sz w:val="22"/>
          <w:szCs w:val="22"/>
        </w:rPr>
        <w:t xml:space="preserve">riting and research as to the museum's food and wine collections, </w:t>
      </w:r>
      <w:r w:rsidR="00697680" w:rsidRPr="00317F4E">
        <w:rPr>
          <w:rFonts w:ascii="Garamond" w:hAnsi="Garamond"/>
          <w:sz w:val="22"/>
          <w:szCs w:val="22"/>
        </w:rPr>
        <w:t xml:space="preserve">including </w:t>
      </w:r>
      <w:r w:rsidR="00252EE0" w:rsidRPr="00317F4E">
        <w:rPr>
          <w:rFonts w:ascii="Garamond" w:hAnsi="Garamond"/>
          <w:sz w:val="22"/>
          <w:szCs w:val="22"/>
        </w:rPr>
        <w:t>extensi</w:t>
      </w:r>
      <w:r w:rsidR="001E2C07" w:rsidRPr="00317F4E">
        <w:rPr>
          <w:rFonts w:ascii="Garamond" w:hAnsi="Garamond"/>
          <w:sz w:val="22"/>
          <w:szCs w:val="22"/>
        </w:rPr>
        <w:t xml:space="preserve">ve research on industry leaders, </w:t>
      </w:r>
      <w:r w:rsidR="00252EE0" w:rsidRPr="00317F4E">
        <w:rPr>
          <w:rFonts w:ascii="Garamond" w:hAnsi="Garamond"/>
          <w:sz w:val="22"/>
          <w:szCs w:val="22"/>
        </w:rPr>
        <w:t xml:space="preserve">historians, chefs, and </w:t>
      </w:r>
      <w:proofErr w:type="gramStart"/>
      <w:r w:rsidR="00252EE0" w:rsidRPr="00317F4E">
        <w:rPr>
          <w:rFonts w:ascii="Garamond" w:hAnsi="Garamond"/>
          <w:sz w:val="22"/>
          <w:szCs w:val="22"/>
        </w:rPr>
        <w:t>policy-makers</w:t>
      </w:r>
      <w:proofErr w:type="gramEnd"/>
      <w:r w:rsidR="001E2C07" w:rsidRPr="00317F4E">
        <w:rPr>
          <w:rFonts w:ascii="Garamond" w:hAnsi="Garamond"/>
          <w:sz w:val="22"/>
          <w:szCs w:val="22"/>
        </w:rPr>
        <w:t xml:space="preserve"> </w:t>
      </w:r>
      <w:r w:rsidR="00E80479" w:rsidRPr="00317F4E">
        <w:rPr>
          <w:rFonts w:ascii="Garamond" w:hAnsi="Garamond"/>
          <w:sz w:val="22"/>
          <w:szCs w:val="22"/>
        </w:rPr>
        <w:t>for future panels/</w:t>
      </w:r>
      <w:r w:rsidR="00252EE0" w:rsidRPr="00317F4E">
        <w:rPr>
          <w:rFonts w:ascii="Garamond" w:hAnsi="Garamond"/>
          <w:sz w:val="22"/>
          <w:szCs w:val="22"/>
        </w:rPr>
        <w:t>programs.</w:t>
      </w:r>
    </w:p>
    <w:p w14:paraId="3C2D4C5E" w14:textId="77777777" w:rsidR="00252EE0" w:rsidRPr="00317F4E" w:rsidRDefault="00252EE0" w:rsidP="00252EE0">
      <w:pPr>
        <w:pStyle w:val="ListParagraph"/>
        <w:numPr>
          <w:ilvl w:val="0"/>
          <w:numId w:val="6"/>
        </w:numPr>
        <w:rPr>
          <w:rFonts w:ascii="Garamond" w:hAnsi="Garamond"/>
          <w:sz w:val="22"/>
          <w:szCs w:val="22"/>
        </w:rPr>
      </w:pPr>
      <w:r w:rsidRPr="00317F4E">
        <w:rPr>
          <w:rFonts w:ascii="Garamond" w:hAnsi="Garamond"/>
          <w:sz w:val="22"/>
          <w:szCs w:val="22"/>
        </w:rPr>
        <w:t>Host</w:t>
      </w:r>
      <w:r w:rsidR="00D424A2">
        <w:rPr>
          <w:rFonts w:ascii="Garamond" w:hAnsi="Garamond"/>
          <w:sz w:val="22"/>
          <w:szCs w:val="22"/>
        </w:rPr>
        <w:t xml:space="preserve">, researcher, </w:t>
      </w:r>
      <w:r w:rsidRPr="00317F4E">
        <w:rPr>
          <w:rFonts w:ascii="Garamond" w:hAnsi="Garamond"/>
          <w:sz w:val="22"/>
          <w:szCs w:val="22"/>
        </w:rPr>
        <w:t xml:space="preserve">and sole developer of </w:t>
      </w:r>
      <w:r w:rsidRPr="00317F4E">
        <w:rPr>
          <w:rFonts w:ascii="Garamond" w:hAnsi="Garamond"/>
          <w:i/>
          <w:sz w:val="22"/>
          <w:szCs w:val="22"/>
        </w:rPr>
        <w:t>Cooking Up History</w:t>
      </w:r>
      <w:r w:rsidRPr="00317F4E">
        <w:rPr>
          <w:rFonts w:ascii="Garamond" w:hAnsi="Garamond"/>
          <w:sz w:val="22"/>
          <w:szCs w:val="22"/>
        </w:rPr>
        <w:t xml:space="preserve">, a monthly </w:t>
      </w:r>
      <w:r w:rsidR="00D424A2">
        <w:rPr>
          <w:rFonts w:ascii="Garamond" w:hAnsi="Garamond"/>
          <w:sz w:val="22"/>
          <w:szCs w:val="22"/>
        </w:rPr>
        <w:t xml:space="preserve">live daytime demonstration </w:t>
      </w:r>
      <w:r w:rsidRPr="00317F4E">
        <w:rPr>
          <w:rFonts w:ascii="Garamond" w:hAnsi="Garamond"/>
          <w:sz w:val="22"/>
          <w:szCs w:val="22"/>
        </w:rPr>
        <w:t xml:space="preserve">program on </w:t>
      </w:r>
      <w:r w:rsidR="00D424A2">
        <w:rPr>
          <w:rFonts w:ascii="Garamond" w:hAnsi="Garamond"/>
          <w:sz w:val="22"/>
          <w:szCs w:val="22"/>
        </w:rPr>
        <w:t xml:space="preserve">the </w:t>
      </w:r>
      <w:r w:rsidRPr="00317F4E">
        <w:rPr>
          <w:rFonts w:ascii="Garamond" w:hAnsi="Garamond"/>
          <w:sz w:val="22"/>
          <w:szCs w:val="22"/>
        </w:rPr>
        <w:t>demonstration kitchen stage</w:t>
      </w:r>
      <w:r w:rsidR="00D424A2">
        <w:rPr>
          <w:rFonts w:ascii="Garamond" w:hAnsi="Garamond"/>
          <w:sz w:val="22"/>
          <w:szCs w:val="22"/>
        </w:rPr>
        <w:t>, the first of its kind for the Smithsonian family</w:t>
      </w:r>
      <w:r w:rsidRPr="00317F4E">
        <w:rPr>
          <w:rFonts w:ascii="Garamond" w:hAnsi="Garamond"/>
          <w:sz w:val="22"/>
          <w:szCs w:val="22"/>
        </w:rPr>
        <w:t xml:space="preserve">. (In 2015 program ran on weekly basis under the name </w:t>
      </w:r>
      <w:r w:rsidRPr="00317F4E">
        <w:rPr>
          <w:rFonts w:ascii="Garamond" w:hAnsi="Garamond"/>
          <w:i/>
          <w:sz w:val="22"/>
          <w:szCs w:val="22"/>
        </w:rPr>
        <w:t>Food Fridays</w:t>
      </w:r>
      <w:r w:rsidRPr="00317F4E">
        <w:rPr>
          <w:rFonts w:ascii="Garamond" w:hAnsi="Garamond"/>
          <w:sz w:val="22"/>
          <w:szCs w:val="22"/>
        </w:rPr>
        <w:t xml:space="preserve">.) </w:t>
      </w:r>
      <w:r w:rsidR="00D03B60">
        <w:rPr>
          <w:rFonts w:ascii="Garamond" w:hAnsi="Garamond"/>
          <w:sz w:val="22"/>
          <w:szCs w:val="22"/>
        </w:rPr>
        <w:t>Conducted</w:t>
      </w:r>
      <w:r w:rsidRPr="00317F4E">
        <w:rPr>
          <w:rFonts w:ascii="Garamond" w:hAnsi="Garamond"/>
          <w:sz w:val="22"/>
          <w:szCs w:val="22"/>
        </w:rPr>
        <w:t xml:space="preserve"> </w:t>
      </w:r>
      <w:r w:rsidR="006839A8" w:rsidRPr="00317F4E">
        <w:rPr>
          <w:rFonts w:ascii="Garamond" w:hAnsi="Garamond"/>
          <w:sz w:val="22"/>
          <w:szCs w:val="22"/>
        </w:rPr>
        <w:t xml:space="preserve">extensive historical research, internal communications with museum staff, and </w:t>
      </w:r>
      <w:r w:rsidRPr="00317F4E">
        <w:rPr>
          <w:rFonts w:ascii="Garamond" w:hAnsi="Garamond"/>
          <w:sz w:val="22"/>
          <w:szCs w:val="22"/>
        </w:rPr>
        <w:t xml:space="preserve">organizational planning with </w:t>
      </w:r>
      <w:r w:rsidR="006300AF" w:rsidRPr="00317F4E">
        <w:rPr>
          <w:rFonts w:ascii="Garamond" w:hAnsi="Garamond"/>
          <w:sz w:val="22"/>
          <w:szCs w:val="22"/>
        </w:rPr>
        <w:t xml:space="preserve">corporate </w:t>
      </w:r>
      <w:r w:rsidR="00A90891" w:rsidRPr="00317F4E">
        <w:rPr>
          <w:rFonts w:ascii="Garamond" w:hAnsi="Garamond"/>
          <w:sz w:val="22"/>
          <w:szCs w:val="22"/>
        </w:rPr>
        <w:t xml:space="preserve">sponsors and </w:t>
      </w:r>
      <w:r w:rsidR="00985A4E" w:rsidRPr="00317F4E">
        <w:rPr>
          <w:rFonts w:ascii="Garamond" w:hAnsi="Garamond"/>
          <w:sz w:val="22"/>
          <w:szCs w:val="22"/>
        </w:rPr>
        <w:t>partner chefs</w:t>
      </w:r>
      <w:r w:rsidR="006839A8" w:rsidRPr="00317F4E">
        <w:rPr>
          <w:rFonts w:ascii="Garamond" w:hAnsi="Garamond"/>
          <w:sz w:val="22"/>
          <w:szCs w:val="22"/>
        </w:rPr>
        <w:t>.</w:t>
      </w:r>
    </w:p>
    <w:p w14:paraId="30D787B8" w14:textId="77777777" w:rsidR="00252EE0" w:rsidRPr="00317F4E" w:rsidRDefault="00252EE0" w:rsidP="00252EE0">
      <w:pPr>
        <w:pStyle w:val="ListParagraph"/>
        <w:numPr>
          <w:ilvl w:val="0"/>
          <w:numId w:val="6"/>
        </w:numPr>
        <w:rPr>
          <w:rFonts w:ascii="Garamond" w:hAnsi="Garamond"/>
          <w:sz w:val="22"/>
          <w:szCs w:val="22"/>
        </w:rPr>
      </w:pPr>
      <w:r w:rsidRPr="00317F4E">
        <w:rPr>
          <w:rFonts w:ascii="Garamond" w:hAnsi="Garamond"/>
          <w:sz w:val="22"/>
          <w:szCs w:val="22"/>
        </w:rPr>
        <w:t xml:space="preserve">Extensive knowledge of the museum’s processes for acquiring and handling objects for conservation and exhibition. Development of book and exhibition update proposals for </w:t>
      </w:r>
      <w:r w:rsidRPr="00317F4E">
        <w:rPr>
          <w:rFonts w:ascii="Garamond" w:hAnsi="Garamond"/>
          <w:i/>
          <w:sz w:val="22"/>
          <w:szCs w:val="22"/>
        </w:rPr>
        <w:t>FOOD: Transforming the American Table 1950-2000</w:t>
      </w:r>
      <w:r w:rsidRPr="00317F4E">
        <w:rPr>
          <w:rFonts w:ascii="Garamond" w:hAnsi="Garamond"/>
          <w:sz w:val="22"/>
          <w:szCs w:val="22"/>
        </w:rPr>
        <w:t>. Conducted tours for visitors to Julia Child's kitchen and FOOD exhibition.</w:t>
      </w:r>
    </w:p>
    <w:p w14:paraId="577E61F4" w14:textId="77777777" w:rsidR="00D424A2" w:rsidRPr="00B92404" w:rsidRDefault="008431F9" w:rsidP="00B92404">
      <w:pPr>
        <w:pStyle w:val="ListParagraph"/>
        <w:numPr>
          <w:ilvl w:val="0"/>
          <w:numId w:val="6"/>
        </w:numPr>
        <w:rPr>
          <w:rFonts w:ascii="Garamond" w:hAnsi="Garamond"/>
          <w:b/>
          <w:sz w:val="22"/>
          <w:szCs w:val="22"/>
        </w:rPr>
      </w:pPr>
      <w:r w:rsidRPr="00317F4E">
        <w:rPr>
          <w:rFonts w:ascii="Garamond" w:hAnsi="Garamond"/>
          <w:sz w:val="22"/>
          <w:szCs w:val="22"/>
        </w:rPr>
        <w:t>Planning and outreach for the content and speakers for the roundtables portion of Food History Weekend, a</w:t>
      </w:r>
      <w:r w:rsidR="00CC07F4">
        <w:rPr>
          <w:rFonts w:ascii="Garamond" w:hAnsi="Garamond"/>
          <w:sz w:val="22"/>
          <w:szCs w:val="22"/>
        </w:rPr>
        <w:t xml:space="preserve">n </w:t>
      </w:r>
      <w:r w:rsidR="00252EE0" w:rsidRPr="00317F4E">
        <w:rPr>
          <w:rFonts w:ascii="Garamond" w:hAnsi="Garamond"/>
          <w:sz w:val="22"/>
          <w:szCs w:val="22"/>
        </w:rPr>
        <w:t xml:space="preserve">annual </w:t>
      </w:r>
      <w:r w:rsidRPr="00317F4E">
        <w:rPr>
          <w:rFonts w:ascii="Garamond" w:hAnsi="Garamond"/>
          <w:sz w:val="22"/>
          <w:szCs w:val="22"/>
        </w:rPr>
        <w:t xml:space="preserve">program </w:t>
      </w:r>
      <w:r w:rsidR="00252EE0" w:rsidRPr="00317F4E">
        <w:rPr>
          <w:rFonts w:ascii="Garamond" w:hAnsi="Garamond"/>
          <w:sz w:val="22"/>
          <w:szCs w:val="22"/>
        </w:rPr>
        <w:t xml:space="preserve">first </w:t>
      </w:r>
      <w:r w:rsidR="00176A15" w:rsidRPr="00317F4E">
        <w:rPr>
          <w:rFonts w:ascii="Garamond" w:hAnsi="Garamond"/>
          <w:sz w:val="22"/>
          <w:szCs w:val="22"/>
        </w:rPr>
        <w:t xml:space="preserve">launched in October 2015 to </w:t>
      </w:r>
      <w:r w:rsidRPr="00317F4E">
        <w:rPr>
          <w:rFonts w:ascii="Garamond" w:hAnsi="Garamond"/>
          <w:sz w:val="22"/>
          <w:szCs w:val="22"/>
        </w:rPr>
        <w:t>engage the public in conversations surrounding food and its role in shaping American culture and history.</w:t>
      </w:r>
      <w:r w:rsidR="0032502A" w:rsidRPr="00317F4E">
        <w:rPr>
          <w:rFonts w:ascii="Garamond" w:hAnsi="Garamond"/>
          <w:sz w:val="22"/>
          <w:szCs w:val="22"/>
        </w:rPr>
        <w:t xml:space="preserve"> Moderated</w:t>
      </w:r>
      <w:r w:rsidR="003834C4" w:rsidRPr="00317F4E">
        <w:rPr>
          <w:rFonts w:ascii="Garamond" w:hAnsi="Garamond"/>
          <w:sz w:val="22"/>
          <w:szCs w:val="22"/>
        </w:rPr>
        <w:t xml:space="preserve"> </w:t>
      </w:r>
      <w:r w:rsidR="0032502A" w:rsidRPr="00317F4E">
        <w:rPr>
          <w:rFonts w:ascii="Garamond" w:hAnsi="Garamond"/>
          <w:sz w:val="22"/>
          <w:szCs w:val="22"/>
        </w:rPr>
        <w:t>discussion with author Alex Prud’homme</w:t>
      </w:r>
      <w:r w:rsidR="00CC07F4">
        <w:rPr>
          <w:rFonts w:ascii="Garamond" w:hAnsi="Garamond"/>
          <w:sz w:val="22"/>
          <w:szCs w:val="22"/>
        </w:rPr>
        <w:t xml:space="preserve">, </w:t>
      </w:r>
      <w:r w:rsidR="0032502A" w:rsidRPr="00317F4E">
        <w:rPr>
          <w:rFonts w:ascii="Garamond" w:hAnsi="Garamond"/>
          <w:sz w:val="22"/>
          <w:szCs w:val="22"/>
        </w:rPr>
        <w:t>2016 F</w:t>
      </w:r>
      <w:r w:rsidR="00CC07F4">
        <w:rPr>
          <w:rFonts w:ascii="Garamond" w:hAnsi="Garamond"/>
          <w:sz w:val="22"/>
          <w:szCs w:val="22"/>
        </w:rPr>
        <w:t>HW.</w:t>
      </w:r>
      <w:r w:rsidR="00B92404">
        <w:rPr>
          <w:rFonts w:ascii="Garamond" w:hAnsi="Garamond"/>
          <w:sz w:val="22"/>
          <w:szCs w:val="22"/>
        </w:rPr>
        <w:t xml:space="preserve"> </w:t>
      </w:r>
      <w:r w:rsidR="00252EE0" w:rsidRPr="00B92404">
        <w:rPr>
          <w:rFonts w:ascii="Garamond" w:hAnsi="Garamond"/>
          <w:sz w:val="22"/>
          <w:szCs w:val="22"/>
        </w:rPr>
        <w:t xml:space="preserve">Team member for after-hours programs (i.e. American History After Hours and Food in the Garden), aiding in the </w:t>
      </w:r>
      <w:r w:rsidR="00CB6525" w:rsidRPr="00B92404">
        <w:rPr>
          <w:rFonts w:ascii="Garamond" w:hAnsi="Garamond"/>
          <w:sz w:val="22"/>
          <w:szCs w:val="22"/>
        </w:rPr>
        <w:t xml:space="preserve">selection of potential participants and historians for panel discussions, </w:t>
      </w:r>
      <w:r w:rsidRPr="00B92404">
        <w:rPr>
          <w:rFonts w:ascii="Garamond" w:hAnsi="Garamond"/>
          <w:sz w:val="22"/>
          <w:szCs w:val="22"/>
        </w:rPr>
        <w:t xml:space="preserve">collaboration with vendors, </w:t>
      </w:r>
      <w:proofErr w:type="gramStart"/>
      <w:r w:rsidRPr="00B92404">
        <w:rPr>
          <w:rFonts w:ascii="Garamond" w:hAnsi="Garamond"/>
          <w:sz w:val="22"/>
          <w:szCs w:val="22"/>
        </w:rPr>
        <w:t>handling</w:t>
      </w:r>
      <w:proofErr w:type="gramEnd"/>
      <w:r w:rsidRPr="00B92404">
        <w:rPr>
          <w:rFonts w:ascii="Garamond" w:hAnsi="Garamond"/>
          <w:sz w:val="22"/>
          <w:szCs w:val="22"/>
        </w:rPr>
        <w:t xml:space="preserve"> and presentation of objects out of the museum’s collection to guests, selection of books to be provided for post-event purchase through Smithsonian Enterprises, development of </w:t>
      </w:r>
      <w:r w:rsidR="00252EE0" w:rsidRPr="00B92404">
        <w:rPr>
          <w:rFonts w:ascii="Garamond" w:hAnsi="Garamond"/>
          <w:sz w:val="22"/>
          <w:szCs w:val="22"/>
        </w:rPr>
        <w:t xml:space="preserve">thematic </w:t>
      </w:r>
      <w:r w:rsidRPr="00B92404">
        <w:rPr>
          <w:rFonts w:ascii="Garamond" w:hAnsi="Garamond"/>
          <w:sz w:val="22"/>
          <w:szCs w:val="22"/>
        </w:rPr>
        <w:t>menu</w:t>
      </w:r>
      <w:r w:rsidR="00252EE0" w:rsidRPr="00B92404">
        <w:rPr>
          <w:rFonts w:ascii="Garamond" w:hAnsi="Garamond"/>
          <w:sz w:val="22"/>
          <w:szCs w:val="22"/>
        </w:rPr>
        <w:t>s</w:t>
      </w:r>
      <w:r w:rsidRPr="00B92404">
        <w:rPr>
          <w:rFonts w:ascii="Garamond" w:hAnsi="Garamond"/>
          <w:sz w:val="22"/>
          <w:szCs w:val="22"/>
        </w:rPr>
        <w:t xml:space="preserve">, </w:t>
      </w:r>
      <w:r w:rsidR="004800DF" w:rsidRPr="00B92404">
        <w:rPr>
          <w:rFonts w:ascii="Garamond" w:hAnsi="Garamond"/>
          <w:sz w:val="22"/>
          <w:szCs w:val="22"/>
        </w:rPr>
        <w:t xml:space="preserve">event </w:t>
      </w:r>
      <w:r w:rsidRPr="00B92404">
        <w:rPr>
          <w:rFonts w:ascii="Garamond" w:hAnsi="Garamond"/>
          <w:sz w:val="22"/>
          <w:szCs w:val="22"/>
        </w:rPr>
        <w:t>set-up and breakdown.</w:t>
      </w:r>
    </w:p>
    <w:p w14:paraId="2680ABC1" w14:textId="77777777" w:rsidR="002C6C26" w:rsidRPr="00A013A9" w:rsidRDefault="00113B28" w:rsidP="00C35C5C">
      <w:pPr>
        <w:rPr>
          <w:rFonts w:ascii="Garamond" w:hAnsi="Garamond"/>
          <w:sz w:val="24"/>
          <w:szCs w:val="24"/>
        </w:rPr>
      </w:pPr>
      <w:r>
        <w:rPr>
          <w:rFonts w:ascii="Garamond" w:hAnsi="Garamond"/>
          <w:b/>
          <w:smallCaps/>
          <w:sz w:val="24"/>
          <w:szCs w:val="24"/>
        </w:rPr>
        <w:t>Clarkson Potter</w:t>
      </w:r>
      <w:r w:rsidR="00D03B60">
        <w:rPr>
          <w:rFonts w:ascii="Garamond" w:hAnsi="Garamond"/>
          <w:b/>
          <w:smallCaps/>
          <w:sz w:val="24"/>
          <w:szCs w:val="24"/>
        </w:rPr>
        <w:t>, a division of Random House</w:t>
      </w:r>
      <w:r w:rsidR="002C6C26" w:rsidRPr="00A013A9">
        <w:rPr>
          <w:rFonts w:ascii="Garamond" w:hAnsi="Garamond"/>
          <w:b/>
          <w:sz w:val="24"/>
          <w:szCs w:val="24"/>
        </w:rPr>
        <w:tab/>
      </w:r>
      <w:r w:rsidR="002C6C26" w:rsidRPr="00A013A9">
        <w:rPr>
          <w:rFonts w:ascii="Garamond" w:hAnsi="Garamond"/>
          <w:sz w:val="24"/>
          <w:szCs w:val="24"/>
        </w:rPr>
        <w:tab/>
      </w:r>
      <w:r w:rsidR="002C6C26" w:rsidRPr="00A013A9">
        <w:rPr>
          <w:rFonts w:ascii="Garamond" w:hAnsi="Garamond"/>
          <w:sz w:val="24"/>
          <w:szCs w:val="24"/>
        </w:rPr>
        <w:tab/>
      </w:r>
      <w:r w:rsidR="002C6C26" w:rsidRPr="00A013A9">
        <w:rPr>
          <w:rFonts w:ascii="Garamond" w:hAnsi="Garamond"/>
          <w:sz w:val="24"/>
          <w:szCs w:val="24"/>
        </w:rPr>
        <w:tab/>
      </w:r>
      <w:r>
        <w:rPr>
          <w:rFonts w:ascii="Garamond" w:hAnsi="Garamond"/>
          <w:sz w:val="24"/>
          <w:szCs w:val="24"/>
        </w:rPr>
        <w:tab/>
      </w:r>
      <w:r>
        <w:rPr>
          <w:rFonts w:ascii="Garamond" w:hAnsi="Garamond"/>
          <w:sz w:val="24"/>
          <w:szCs w:val="24"/>
        </w:rPr>
        <w:tab/>
      </w:r>
      <w:r w:rsidR="002C6C26" w:rsidRPr="00A013A9">
        <w:rPr>
          <w:rFonts w:ascii="Garamond" w:hAnsi="Garamond"/>
          <w:sz w:val="24"/>
          <w:szCs w:val="24"/>
        </w:rPr>
        <w:t>New York, NY</w:t>
      </w:r>
    </w:p>
    <w:p w14:paraId="3149C3FC" w14:textId="77777777" w:rsidR="002C6C26" w:rsidRPr="00113B28" w:rsidRDefault="002C6C26" w:rsidP="00206E72">
      <w:pPr>
        <w:rPr>
          <w:rFonts w:ascii="Garamond" w:hAnsi="Garamond"/>
          <w:sz w:val="24"/>
          <w:szCs w:val="24"/>
        </w:rPr>
      </w:pPr>
      <w:r w:rsidRPr="00113B28">
        <w:rPr>
          <w:rFonts w:ascii="Garamond" w:hAnsi="Garamond"/>
          <w:sz w:val="24"/>
          <w:szCs w:val="24"/>
        </w:rPr>
        <w:t>Associate Editor</w:t>
      </w:r>
      <w:r w:rsidRPr="00113B28">
        <w:rPr>
          <w:rFonts w:ascii="Garamond" w:hAnsi="Garamond"/>
          <w:sz w:val="24"/>
          <w:szCs w:val="24"/>
        </w:rPr>
        <w:tab/>
      </w:r>
      <w:r w:rsidRPr="00113B28">
        <w:rPr>
          <w:rFonts w:ascii="Garamond" w:hAnsi="Garamond"/>
          <w:sz w:val="24"/>
          <w:szCs w:val="24"/>
        </w:rPr>
        <w:tab/>
      </w:r>
      <w:r w:rsidRPr="00113B28">
        <w:rPr>
          <w:rFonts w:ascii="Garamond" w:hAnsi="Garamond"/>
          <w:sz w:val="24"/>
          <w:szCs w:val="24"/>
        </w:rPr>
        <w:tab/>
      </w:r>
      <w:r w:rsidR="007F1495" w:rsidRPr="00113B28">
        <w:rPr>
          <w:rFonts w:ascii="Garamond" w:hAnsi="Garamond"/>
          <w:sz w:val="24"/>
          <w:szCs w:val="24"/>
        </w:rPr>
        <w:tab/>
      </w:r>
      <w:r w:rsidR="007F1495" w:rsidRPr="00113B28">
        <w:rPr>
          <w:rFonts w:ascii="Garamond" w:hAnsi="Garamond"/>
          <w:sz w:val="24"/>
          <w:szCs w:val="24"/>
        </w:rPr>
        <w:tab/>
      </w:r>
      <w:r w:rsidR="007F1495" w:rsidRPr="00113B28">
        <w:rPr>
          <w:rFonts w:ascii="Garamond" w:hAnsi="Garamond"/>
          <w:sz w:val="24"/>
          <w:szCs w:val="24"/>
        </w:rPr>
        <w:tab/>
      </w:r>
      <w:r w:rsidR="007F1495" w:rsidRPr="00113B28">
        <w:rPr>
          <w:rFonts w:ascii="Garamond" w:hAnsi="Garamond"/>
          <w:sz w:val="24"/>
          <w:szCs w:val="24"/>
        </w:rPr>
        <w:tab/>
      </w:r>
      <w:r w:rsidR="007F1495" w:rsidRPr="00113B28">
        <w:rPr>
          <w:rFonts w:ascii="Garamond" w:hAnsi="Garamond"/>
          <w:sz w:val="24"/>
          <w:szCs w:val="24"/>
        </w:rPr>
        <w:tab/>
      </w:r>
      <w:r w:rsidR="00113B28">
        <w:rPr>
          <w:rFonts w:ascii="Garamond" w:hAnsi="Garamond"/>
          <w:sz w:val="24"/>
          <w:szCs w:val="24"/>
        </w:rPr>
        <w:tab/>
        <w:t xml:space="preserve"> </w:t>
      </w:r>
      <w:r w:rsidRPr="00113B28">
        <w:rPr>
          <w:rFonts w:ascii="Garamond" w:hAnsi="Garamond"/>
          <w:sz w:val="24"/>
          <w:szCs w:val="24"/>
        </w:rPr>
        <w:t>January 2012-</w:t>
      </w:r>
      <w:r w:rsidR="007F1495" w:rsidRPr="00113B28">
        <w:rPr>
          <w:rFonts w:ascii="Garamond" w:hAnsi="Garamond"/>
          <w:sz w:val="24"/>
          <w:szCs w:val="24"/>
        </w:rPr>
        <w:t>December 2014</w:t>
      </w:r>
    </w:p>
    <w:p w14:paraId="75F06F36" w14:textId="77777777" w:rsidR="002C6C26" w:rsidRPr="00113B28" w:rsidRDefault="002C6C26" w:rsidP="00206E72">
      <w:pPr>
        <w:numPr>
          <w:ilvl w:val="0"/>
          <w:numId w:val="2"/>
        </w:numPr>
        <w:rPr>
          <w:rFonts w:ascii="Garamond" w:hAnsi="Garamond"/>
          <w:sz w:val="22"/>
          <w:szCs w:val="22"/>
        </w:rPr>
      </w:pPr>
      <w:r w:rsidRPr="00113B28">
        <w:rPr>
          <w:rFonts w:ascii="Garamond" w:hAnsi="Garamond"/>
          <w:sz w:val="22"/>
          <w:szCs w:val="22"/>
        </w:rPr>
        <w:t>Identif</w:t>
      </w:r>
      <w:r w:rsidR="00113B28">
        <w:rPr>
          <w:rFonts w:ascii="Garamond" w:hAnsi="Garamond"/>
          <w:sz w:val="22"/>
          <w:szCs w:val="22"/>
        </w:rPr>
        <w:t>ied</w:t>
      </w:r>
      <w:r w:rsidRPr="00113B28">
        <w:rPr>
          <w:rFonts w:ascii="Garamond" w:hAnsi="Garamond"/>
          <w:sz w:val="22"/>
          <w:szCs w:val="22"/>
        </w:rPr>
        <w:t>, acquire</w:t>
      </w:r>
      <w:r w:rsidR="00113B28">
        <w:rPr>
          <w:rFonts w:ascii="Garamond" w:hAnsi="Garamond"/>
          <w:sz w:val="22"/>
          <w:szCs w:val="22"/>
        </w:rPr>
        <w:t>d</w:t>
      </w:r>
      <w:r w:rsidRPr="00113B28">
        <w:rPr>
          <w:rFonts w:ascii="Garamond" w:hAnsi="Garamond"/>
          <w:sz w:val="22"/>
          <w:szCs w:val="22"/>
        </w:rPr>
        <w:t>, and edit</w:t>
      </w:r>
      <w:r w:rsidR="00113B28">
        <w:rPr>
          <w:rFonts w:ascii="Garamond" w:hAnsi="Garamond"/>
          <w:sz w:val="22"/>
          <w:szCs w:val="22"/>
        </w:rPr>
        <w:t>ed</w:t>
      </w:r>
      <w:r w:rsidRPr="00113B28">
        <w:rPr>
          <w:rFonts w:ascii="Garamond" w:hAnsi="Garamond"/>
          <w:sz w:val="22"/>
          <w:szCs w:val="22"/>
        </w:rPr>
        <w:t xml:space="preserve"> the work of </w:t>
      </w:r>
      <w:r w:rsidR="004E4837">
        <w:rPr>
          <w:rFonts w:ascii="Garamond" w:hAnsi="Garamond"/>
          <w:sz w:val="22"/>
          <w:szCs w:val="22"/>
        </w:rPr>
        <w:t xml:space="preserve">more than 20 </w:t>
      </w:r>
      <w:r w:rsidRPr="00113B28">
        <w:rPr>
          <w:rFonts w:ascii="Garamond" w:hAnsi="Garamond"/>
          <w:sz w:val="22"/>
          <w:szCs w:val="22"/>
        </w:rPr>
        <w:t xml:space="preserve">authors to become new stars in the cookbook and food narrative </w:t>
      </w:r>
      <w:r w:rsidR="00E9413A" w:rsidRPr="00113B28">
        <w:rPr>
          <w:rFonts w:ascii="Garamond" w:hAnsi="Garamond"/>
          <w:sz w:val="22"/>
          <w:szCs w:val="22"/>
        </w:rPr>
        <w:t>world</w:t>
      </w:r>
      <w:r w:rsidR="004E4837">
        <w:rPr>
          <w:rFonts w:ascii="Garamond" w:hAnsi="Garamond"/>
          <w:sz w:val="22"/>
          <w:szCs w:val="22"/>
        </w:rPr>
        <w:t>, selling more than 100,000 copies into online and brick-and-mortar retail markets</w:t>
      </w:r>
      <w:r w:rsidRPr="00113B28">
        <w:rPr>
          <w:rFonts w:ascii="Garamond" w:hAnsi="Garamond"/>
          <w:sz w:val="22"/>
          <w:szCs w:val="22"/>
        </w:rPr>
        <w:t xml:space="preserve">. Facilitated </w:t>
      </w:r>
      <w:r w:rsidR="00E9413A" w:rsidRPr="00113B28">
        <w:rPr>
          <w:rFonts w:ascii="Garamond" w:hAnsi="Garamond"/>
          <w:sz w:val="22"/>
          <w:szCs w:val="22"/>
        </w:rPr>
        <w:t xml:space="preserve">author’s </w:t>
      </w:r>
      <w:r w:rsidRPr="00113B28">
        <w:rPr>
          <w:rFonts w:ascii="Garamond" w:hAnsi="Garamond"/>
          <w:sz w:val="22"/>
          <w:szCs w:val="22"/>
        </w:rPr>
        <w:t xml:space="preserve">work with photographers, publicists, and marketing </w:t>
      </w:r>
      <w:r w:rsidR="00E9413A" w:rsidRPr="00113B28">
        <w:rPr>
          <w:rFonts w:ascii="Garamond" w:hAnsi="Garamond"/>
          <w:sz w:val="22"/>
          <w:szCs w:val="22"/>
        </w:rPr>
        <w:t>teams</w:t>
      </w:r>
      <w:r w:rsidRPr="00113B28">
        <w:rPr>
          <w:rFonts w:ascii="Garamond" w:hAnsi="Garamond"/>
          <w:sz w:val="22"/>
          <w:szCs w:val="22"/>
        </w:rPr>
        <w:t>.</w:t>
      </w:r>
      <w:r w:rsidR="00E9413A" w:rsidRPr="00113B28">
        <w:rPr>
          <w:rFonts w:ascii="Garamond" w:hAnsi="Garamond"/>
          <w:sz w:val="22"/>
          <w:szCs w:val="22"/>
        </w:rPr>
        <w:t xml:space="preserve"> </w:t>
      </w:r>
      <w:r w:rsidRPr="00113B28">
        <w:rPr>
          <w:rFonts w:ascii="Garamond" w:hAnsi="Garamond"/>
          <w:sz w:val="22"/>
          <w:szCs w:val="22"/>
        </w:rPr>
        <w:t>Gathered data on past sales, media coverage, social media platform, audience engagement, and sales impact relating to titles on subject matters for a range of audiences, and distilled data into weekly presentations regarding a book’s development.</w:t>
      </w:r>
    </w:p>
    <w:p w14:paraId="23E77490" w14:textId="77777777" w:rsidR="002C6C26" w:rsidRPr="00B92404" w:rsidRDefault="002C6C26" w:rsidP="00B92404">
      <w:pPr>
        <w:pStyle w:val="ListParagraph"/>
        <w:numPr>
          <w:ilvl w:val="0"/>
          <w:numId w:val="2"/>
        </w:numPr>
        <w:spacing w:before="100" w:beforeAutospacing="1" w:after="100" w:afterAutospacing="1"/>
        <w:rPr>
          <w:rFonts w:ascii="Garamond" w:hAnsi="Garamond"/>
          <w:sz w:val="22"/>
          <w:szCs w:val="22"/>
        </w:rPr>
      </w:pPr>
      <w:r w:rsidRPr="00113B28">
        <w:rPr>
          <w:rFonts w:ascii="Garamond" w:hAnsi="Garamond"/>
          <w:sz w:val="22"/>
          <w:szCs w:val="22"/>
        </w:rPr>
        <w:t xml:space="preserve">Principal writer of all materials on behalf of the author’s work, including online descriptions, promotional materials to sales representative and brand affiliates, and asks for review coverage and celebrity blurbs. </w:t>
      </w:r>
      <w:r w:rsidR="00461ADD" w:rsidRPr="00113B28">
        <w:rPr>
          <w:rFonts w:ascii="Garamond" w:hAnsi="Garamond"/>
          <w:sz w:val="22"/>
          <w:szCs w:val="22"/>
        </w:rPr>
        <w:t xml:space="preserve">Regular presentations on forthcoming titles </w:t>
      </w:r>
      <w:r w:rsidRPr="00113B28">
        <w:rPr>
          <w:rFonts w:ascii="Garamond" w:hAnsi="Garamond"/>
          <w:sz w:val="22"/>
          <w:szCs w:val="22"/>
        </w:rPr>
        <w:t xml:space="preserve">to </w:t>
      </w:r>
      <w:r w:rsidR="00461ADD" w:rsidRPr="00113B28">
        <w:rPr>
          <w:rFonts w:ascii="Garamond" w:hAnsi="Garamond"/>
          <w:sz w:val="22"/>
          <w:szCs w:val="22"/>
        </w:rPr>
        <w:t xml:space="preserve">70+ </w:t>
      </w:r>
      <w:r w:rsidRPr="00113B28">
        <w:rPr>
          <w:rFonts w:ascii="Garamond" w:hAnsi="Garamond"/>
          <w:sz w:val="22"/>
          <w:szCs w:val="22"/>
        </w:rPr>
        <w:t>sales and marketing representatives, speaking to book’s content and to the brand, media platform, and existing audience.</w:t>
      </w:r>
      <w:r w:rsidR="00B92404">
        <w:rPr>
          <w:rFonts w:ascii="Garamond" w:hAnsi="Garamond"/>
          <w:sz w:val="22"/>
          <w:szCs w:val="22"/>
        </w:rPr>
        <w:t xml:space="preserve"> </w:t>
      </w:r>
      <w:r w:rsidRPr="00B92404">
        <w:rPr>
          <w:rFonts w:ascii="Garamond" w:hAnsi="Garamond"/>
          <w:sz w:val="22"/>
          <w:szCs w:val="22"/>
        </w:rPr>
        <w:t xml:space="preserve">Directed new digital initiatives to </w:t>
      </w:r>
      <w:proofErr w:type="gramStart"/>
      <w:r w:rsidRPr="00B92404">
        <w:rPr>
          <w:rFonts w:ascii="Garamond" w:hAnsi="Garamond"/>
          <w:sz w:val="22"/>
          <w:szCs w:val="22"/>
        </w:rPr>
        <w:t>be released</w:t>
      </w:r>
      <w:proofErr w:type="gramEnd"/>
      <w:r w:rsidRPr="00B92404">
        <w:rPr>
          <w:rFonts w:ascii="Garamond" w:hAnsi="Garamond"/>
          <w:sz w:val="22"/>
          <w:szCs w:val="22"/>
        </w:rPr>
        <w:t xml:space="preserve"> with </w:t>
      </w:r>
      <w:r w:rsidR="00037BF5" w:rsidRPr="00B92404">
        <w:rPr>
          <w:rFonts w:ascii="Garamond" w:hAnsi="Garamond"/>
          <w:sz w:val="22"/>
          <w:szCs w:val="22"/>
        </w:rPr>
        <w:t xml:space="preserve">author’s </w:t>
      </w:r>
      <w:r w:rsidRPr="00B92404">
        <w:rPr>
          <w:rFonts w:ascii="Garamond" w:hAnsi="Garamond"/>
          <w:sz w:val="22"/>
          <w:szCs w:val="22"/>
        </w:rPr>
        <w:t>books</w:t>
      </w:r>
      <w:r w:rsidR="00B92404">
        <w:rPr>
          <w:rFonts w:ascii="Garamond" w:hAnsi="Garamond"/>
          <w:sz w:val="22"/>
          <w:szCs w:val="22"/>
        </w:rPr>
        <w:t>.</w:t>
      </w:r>
    </w:p>
    <w:p w14:paraId="016F7B3A" w14:textId="77777777" w:rsidR="002C6C26" w:rsidRPr="00CC07F4" w:rsidRDefault="002C6C26" w:rsidP="00E650EF">
      <w:pPr>
        <w:numPr>
          <w:ilvl w:val="0"/>
          <w:numId w:val="2"/>
        </w:numPr>
        <w:rPr>
          <w:rFonts w:ascii="Garamond" w:hAnsi="Garamond"/>
          <w:b/>
          <w:sz w:val="22"/>
          <w:szCs w:val="22"/>
        </w:rPr>
      </w:pPr>
      <w:r w:rsidRPr="00CC07F4">
        <w:rPr>
          <w:rFonts w:ascii="Garamond" w:hAnsi="Garamond"/>
          <w:sz w:val="22"/>
          <w:szCs w:val="22"/>
        </w:rPr>
        <w:lastRenderedPageBreak/>
        <w:t>Negotiated contracts with agents and authors for newly acquired projects. Coordinated publicity and marketing plans for upcoming books. Collaborated with authors and their brand managers, including independent PR firms that the author had brought on for the project.</w:t>
      </w:r>
      <w:r w:rsidR="00CC07F4">
        <w:rPr>
          <w:rFonts w:ascii="Garamond" w:hAnsi="Garamond"/>
          <w:sz w:val="22"/>
          <w:szCs w:val="22"/>
        </w:rPr>
        <w:t xml:space="preserve"> </w:t>
      </w:r>
      <w:r w:rsidR="00E9413A" w:rsidRPr="00CC07F4">
        <w:rPr>
          <w:rFonts w:ascii="Garamond" w:hAnsi="Garamond"/>
          <w:sz w:val="22"/>
          <w:szCs w:val="22"/>
        </w:rPr>
        <w:t>Trained 5+ assistants/</w:t>
      </w:r>
      <w:r w:rsidRPr="00CC07F4">
        <w:rPr>
          <w:rFonts w:ascii="Garamond" w:hAnsi="Garamond"/>
          <w:sz w:val="22"/>
          <w:szCs w:val="22"/>
        </w:rPr>
        <w:t>interns</w:t>
      </w:r>
      <w:r w:rsidR="00CC07F4">
        <w:rPr>
          <w:rFonts w:ascii="Garamond" w:hAnsi="Garamond"/>
          <w:sz w:val="22"/>
          <w:szCs w:val="22"/>
        </w:rPr>
        <w:t>.</w:t>
      </w:r>
    </w:p>
    <w:p w14:paraId="2CD71B6A" w14:textId="77777777" w:rsidR="002C6C26" w:rsidRPr="00A013A9" w:rsidRDefault="00113B28" w:rsidP="00C35C5C">
      <w:pPr>
        <w:rPr>
          <w:rFonts w:ascii="Garamond" w:hAnsi="Garamond"/>
          <w:sz w:val="24"/>
          <w:szCs w:val="24"/>
        </w:rPr>
      </w:pPr>
      <w:r>
        <w:rPr>
          <w:rFonts w:ascii="Garamond" w:hAnsi="Garamond"/>
          <w:b/>
          <w:smallCaps/>
          <w:sz w:val="24"/>
          <w:szCs w:val="24"/>
        </w:rPr>
        <w:t>Alfred A. Knopf</w:t>
      </w:r>
      <w:r w:rsidR="00D03B60">
        <w:rPr>
          <w:rFonts w:ascii="Garamond" w:hAnsi="Garamond"/>
          <w:b/>
          <w:smallCaps/>
          <w:sz w:val="24"/>
          <w:szCs w:val="24"/>
        </w:rPr>
        <w:t>,</w:t>
      </w:r>
      <w:r w:rsidR="00D03B60" w:rsidRPr="00D03B60">
        <w:rPr>
          <w:rFonts w:ascii="Garamond" w:hAnsi="Garamond"/>
          <w:b/>
          <w:smallCaps/>
          <w:sz w:val="24"/>
          <w:szCs w:val="24"/>
        </w:rPr>
        <w:t xml:space="preserve"> </w:t>
      </w:r>
      <w:r w:rsidR="00D03B60">
        <w:rPr>
          <w:rFonts w:ascii="Garamond" w:hAnsi="Garamond"/>
          <w:b/>
          <w:smallCaps/>
          <w:sz w:val="24"/>
          <w:szCs w:val="24"/>
        </w:rPr>
        <w:t>a division of Random House</w:t>
      </w:r>
      <w:r w:rsidR="002C6C26" w:rsidRPr="00A013A9">
        <w:rPr>
          <w:rFonts w:ascii="Garamond" w:hAnsi="Garamond"/>
          <w:b/>
          <w:sz w:val="24"/>
          <w:szCs w:val="24"/>
        </w:rPr>
        <w:tab/>
      </w:r>
      <w:r w:rsidR="002C6C26" w:rsidRPr="00A013A9">
        <w:rPr>
          <w:rFonts w:ascii="Garamond" w:hAnsi="Garamond"/>
          <w:b/>
          <w:sz w:val="24"/>
          <w:szCs w:val="24"/>
        </w:rPr>
        <w:tab/>
      </w:r>
      <w:r w:rsidR="002C6C26" w:rsidRPr="00A013A9">
        <w:rPr>
          <w:rFonts w:ascii="Garamond" w:hAnsi="Garamond"/>
          <w:b/>
          <w:sz w:val="24"/>
          <w:szCs w:val="24"/>
        </w:rPr>
        <w:tab/>
      </w:r>
      <w:r w:rsidR="002C6C26" w:rsidRPr="00A013A9">
        <w:rPr>
          <w:rFonts w:ascii="Garamond" w:hAnsi="Garamond"/>
          <w:b/>
          <w:sz w:val="24"/>
          <w:szCs w:val="24"/>
        </w:rPr>
        <w:tab/>
      </w:r>
      <w:r w:rsidR="002C6C26" w:rsidRPr="00A013A9">
        <w:rPr>
          <w:rFonts w:ascii="Garamond" w:hAnsi="Garamond"/>
          <w:sz w:val="24"/>
          <w:szCs w:val="24"/>
        </w:rPr>
        <w:tab/>
      </w:r>
      <w:r w:rsidR="002C6C26" w:rsidRPr="00A013A9">
        <w:rPr>
          <w:rFonts w:ascii="Garamond" w:hAnsi="Garamond"/>
          <w:sz w:val="24"/>
          <w:szCs w:val="24"/>
        </w:rPr>
        <w:tab/>
        <w:t>New York, NY</w:t>
      </w:r>
    </w:p>
    <w:p w14:paraId="534385F4" w14:textId="77777777" w:rsidR="002C6C26" w:rsidRPr="00113B28" w:rsidRDefault="002C6C26" w:rsidP="00C35C5C">
      <w:pPr>
        <w:pStyle w:val="Heading1"/>
        <w:rPr>
          <w:rFonts w:ascii="Garamond" w:hAnsi="Garamond"/>
          <w:szCs w:val="24"/>
        </w:rPr>
      </w:pPr>
      <w:r w:rsidRPr="00113B28">
        <w:rPr>
          <w:rFonts w:ascii="Garamond" w:hAnsi="Garamond"/>
          <w:szCs w:val="24"/>
        </w:rPr>
        <w:t xml:space="preserve">Assistant </w:t>
      </w:r>
      <w:r w:rsidR="00697680" w:rsidRPr="00113B28">
        <w:rPr>
          <w:rFonts w:ascii="Garamond" w:hAnsi="Garamond"/>
          <w:szCs w:val="24"/>
        </w:rPr>
        <w:t>M</w:t>
      </w:r>
      <w:r w:rsidRPr="00113B28">
        <w:rPr>
          <w:rFonts w:ascii="Garamond" w:hAnsi="Garamond"/>
          <w:szCs w:val="24"/>
        </w:rPr>
        <w:t xml:space="preserve">anaging </w:t>
      </w:r>
      <w:r w:rsidR="00697680" w:rsidRPr="00113B28">
        <w:rPr>
          <w:rFonts w:ascii="Garamond" w:hAnsi="Garamond"/>
          <w:szCs w:val="24"/>
        </w:rPr>
        <w:t>E</w:t>
      </w:r>
      <w:r w:rsidRPr="00113B28">
        <w:rPr>
          <w:rFonts w:ascii="Garamond" w:hAnsi="Garamond"/>
          <w:szCs w:val="24"/>
        </w:rPr>
        <w:t>ditor</w:t>
      </w:r>
      <w:r w:rsidRPr="00113B28">
        <w:rPr>
          <w:rFonts w:ascii="Garamond" w:hAnsi="Garamond"/>
          <w:szCs w:val="24"/>
        </w:rPr>
        <w:tab/>
      </w:r>
      <w:r w:rsidRPr="00113B28">
        <w:rPr>
          <w:rFonts w:ascii="Garamond" w:hAnsi="Garamond"/>
          <w:szCs w:val="24"/>
        </w:rPr>
        <w:tab/>
      </w:r>
      <w:r w:rsidRPr="00113B28">
        <w:rPr>
          <w:rFonts w:ascii="Garamond" w:hAnsi="Garamond"/>
          <w:szCs w:val="24"/>
        </w:rPr>
        <w:tab/>
      </w:r>
      <w:r w:rsidRPr="00113B28">
        <w:rPr>
          <w:rFonts w:ascii="Garamond" w:hAnsi="Garamond"/>
          <w:szCs w:val="24"/>
        </w:rPr>
        <w:tab/>
        <w:t xml:space="preserve"> </w:t>
      </w:r>
      <w:r w:rsidRPr="00113B28">
        <w:rPr>
          <w:rFonts w:ascii="Garamond" w:hAnsi="Garamond"/>
          <w:szCs w:val="24"/>
        </w:rPr>
        <w:tab/>
      </w:r>
      <w:r w:rsidRPr="00113B28">
        <w:rPr>
          <w:rFonts w:ascii="Garamond" w:hAnsi="Garamond"/>
          <w:szCs w:val="24"/>
        </w:rPr>
        <w:tab/>
      </w:r>
      <w:r w:rsidRPr="00113B28">
        <w:rPr>
          <w:rFonts w:ascii="Garamond" w:hAnsi="Garamond"/>
          <w:szCs w:val="24"/>
        </w:rPr>
        <w:tab/>
      </w:r>
      <w:r w:rsidRPr="00113B28">
        <w:rPr>
          <w:rFonts w:ascii="Garamond" w:hAnsi="Garamond"/>
          <w:szCs w:val="24"/>
        </w:rPr>
        <w:tab/>
      </w:r>
      <w:r w:rsidR="00113B28">
        <w:rPr>
          <w:rFonts w:ascii="Garamond" w:hAnsi="Garamond"/>
          <w:szCs w:val="24"/>
        </w:rPr>
        <w:t xml:space="preserve">       </w:t>
      </w:r>
      <w:r w:rsidRPr="00113B28">
        <w:rPr>
          <w:rFonts w:ascii="Garamond" w:hAnsi="Garamond"/>
          <w:szCs w:val="24"/>
        </w:rPr>
        <w:t>August 2006-January 2012</w:t>
      </w:r>
    </w:p>
    <w:p w14:paraId="6076BBD1" w14:textId="77777777" w:rsidR="002C6C26" w:rsidRPr="007D0522" w:rsidRDefault="004800DF" w:rsidP="006A5B41">
      <w:pPr>
        <w:numPr>
          <w:ilvl w:val="0"/>
          <w:numId w:val="1"/>
        </w:numPr>
        <w:rPr>
          <w:rFonts w:ascii="Garamond" w:hAnsi="Garamond"/>
          <w:b/>
          <w:sz w:val="22"/>
          <w:szCs w:val="22"/>
        </w:rPr>
      </w:pPr>
      <w:r w:rsidRPr="007D0522">
        <w:rPr>
          <w:rFonts w:ascii="Garamond" w:hAnsi="Garamond"/>
          <w:sz w:val="22"/>
          <w:szCs w:val="22"/>
        </w:rPr>
        <w:t>P</w:t>
      </w:r>
      <w:r w:rsidR="002C6C26" w:rsidRPr="007D0522">
        <w:rPr>
          <w:rFonts w:ascii="Garamond" w:hAnsi="Garamond"/>
          <w:sz w:val="22"/>
          <w:szCs w:val="22"/>
        </w:rPr>
        <w:t>roject manager</w:t>
      </w:r>
      <w:r w:rsidRPr="007D0522">
        <w:rPr>
          <w:rFonts w:ascii="Garamond" w:hAnsi="Garamond"/>
          <w:sz w:val="22"/>
          <w:szCs w:val="22"/>
        </w:rPr>
        <w:t xml:space="preserve"> for </w:t>
      </w:r>
      <w:r w:rsidR="002C6C26" w:rsidRPr="007D0522">
        <w:rPr>
          <w:rFonts w:ascii="Garamond" w:hAnsi="Garamond"/>
          <w:sz w:val="22"/>
          <w:szCs w:val="22"/>
        </w:rPr>
        <w:t xml:space="preserve">full list of Knopf and Everyman’s Library books from manuscript’s arrival </w:t>
      </w:r>
      <w:r w:rsidR="00CC07F4">
        <w:rPr>
          <w:rFonts w:ascii="Garamond" w:hAnsi="Garamond"/>
          <w:sz w:val="22"/>
          <w:szCs w:val="22"/>
        </w:rPr>
        <w:t>with</w:t>
      </w:r>
      <w:r w:rsidR="002C6C26" w:rsidRPr="007D0522">
        <w:rPr>
          <w:rFonts w:ascii="Garamond" w:hAnsi="Garamond"/>
          <w:sz w:val="22"/>
          <w:szCs w:val="22"/>
        </w:rPr>
        <w:t xml:space="preserve"> production to the completed book. Communicated with all departments to facilitate </w:t>
      </w:r>
      <w:r w:rsidRPr="007D0522">
        <w:rPr>
          <w:rFonts w:ascii="Garamond" w:hAnsi="Garamond"/>
          <w:sz w:val="22"/>
          <w:szCs w:val="22"/>
        </w:rPr>
        <w:t xml:space="preserve">development of books, </w:t>
      </w:r>
      <w:r w:rsidR="002C6C26" w:rsidRPr="007D0522">
        <w:rPr>
          <w:rFonts w:ascii="Garamond" w:hAnsi="Garamond"/>
          <w:sz w:val="22"/>
          <w:szCs w:val="22"/>
        </w:rPr>
        <w:t>seasonal mate</w:t>
      </w:r>
      <w:r w:rsidRPr="007D0522">
        <w:rPr>
          <w:rFonts w:ascii="Garamond" w:hAnsi="Garamond"/>
          <w:sz w:val="22"/>
          <w:szCs w:val="22"/>
        </w:rPr>
        <w:t xml:space="preserve">rials for editorial conferences. </w:t>
      </w:r>
      <w:r w:rsidR="002C6C26" w:rsidRPr="007D0522">
        <w:rPr>
          <w:rFonts w:ascii="Garamond" w:hAnsi="Garamond"/>
          <w:sz w:val="22"/>
          <w:szCs w:val="22"/>
        </w:rPr>
        <w:t xml:space="preserve">Managed company-wide </w:t>
      </w:r>
      <w:r w:rsidR="00CC07F4">
        <w:rPr>
          <w:rFonts w:ascii="Garamond" w:hAnsi="Garamond"/>
          <w:sz w:val="22"/>
          <w:szCs w:val="22"/>
        </w:rPr>
        <w:t>meta</w:t>
      </w:r>
      <w:r w:rsidR="002C6C26" w:rsidRPr="007D0522">
        <w:rPr>
          <w:rFonts w:ascii="Garamond" w:hAnsi="Garamond"/>
          <w:sz w:val="22"/>
          <w:szCs w:val="22"/>
        </w:rPr>
        <w:t xml:space="preserve">data system </w:t>
      </w:r>
      <w:r w:rsidR="00CC07F4">
        <w:rPr>
          <w:rFonts w:ascii="Garamond" w:hAnsi="Garamond"/>
          <w:sz w:val="22"/>
          <w:szCs w:val="22"/>
        </w:rPr>
        <w:t xml:space="preserve">on book progress </w:t>
      </w:r>
      <w:r w:rsidR="002C6C26" w:rsidRPr="007D0522">
        <w:rPr>
          <w:rFonts w:ascii="Garamond" w:hAnsi="Garamond"/>
          <w:sz w:val="22"/>
          <w:szCs w:val="22"/>
        </w:rPr>
        <w:t>(schedule, price, page count, etc.) Trained 15</w:t>
      </w:r>
      <w:r w:rsidR="007D49AD" w:rsidRPr="007D0522">
        <w:rPr>
          <w:rFonts w:ascii="Garamond" w:hAnsi="Garamond"/>
          <w:sz w:val="22"/>
          <w:szCs w:val="22"/>
        </w:rPr>
        <w:t>+</w:t>
      </w:r>
      <w:r w:rsidR="002C6C26" w:rsidRPr="007D0522">
        <w:rPr>
          <w:rFonts w:ascii="Garamond" w:hAnsi="Garamond"/>
          <w:sz w:val="22"/>
          <w:szCs w:val="22"/>
        </w:rPr>
        <w:t xml:space="preserve"> editorial assistants.</w:t>
      </w:r>
      <w:r w:rsidR="007D0522">
        <w:rPr>
          <w:rFonts w:ascii="Garamond" w:hAnsi="Garamond"/>
          <w:sz w:val="22"/>
          <w:szCs w:val="22"/>
        </w:rPr>
        <w:t xml:space="preserve"> </w:t>
      </w:r>
      <w:r w:rsidR="00C85253" w:rsidRPr="007D0522">
        <w:rPr>
          <w:rFonts w:ascii="Garamond" w:hAnsi="Garamond"/>
          <w:sz w:val="22"/>
          <w:szCs w:val="22"/>
        </w:rPr>
        <w:t>E</w:t>
      </w:r>
      <w:r w:rsidR="002C6C26" w:rsidRPr="007D0522">
        <w:rPr>
          <w:rFonts w:ascii="Garamond" w:hAnsi="Garamond"/>
          <w:sz w:val="22"/>
          <w:szCs w:val="22"/>
        </w:rPr>
        <w:t xml:space="preserve">ditorial projects working with </w:t>
      </w:r>
      <w:r w:rsidR="00D03B60" w:rsidRPr="007D0522">
        <w:rPr>
          <w:rFonts w:ascii="Garamond" w:hAnsi="Garamond"/>
          <w:sz w:val="22"/>
          <w:szCs w:val="22"/>
        </w:rPr>
        <w:t xml:space="preserve">assorted </w:t>
      </w:r>
      <w:r w:rsidR="002C6C26" w:rsidRPr="007D0522">
        <w:rPr>
          <w:rFonts w:ascii="Garamond" w:hAnsi="Garamond"/>
          <w:sz w:val="22"/>
          <w:szCs w:val="22"/>
        </w:rPr>
        <w:t>editor</w:t>
      </w:r>
      <w:r w:rsidR="00D03B60" w:rsidRPr="007D0522">
        <w:rPr>
          <w:rFonts w:ascii="Garamond" w:hAnsi="Garamond"/>
          <w:sz w:val="22"/>
          <w:szCs w:val="22"/>
        </w:rPr>
        <w:t>s and publicity staff.</w:t>
      </w:r>
    </w:p>
    <w:p w14:paraId="46101EBC" w14:textId="77777777" w:rsidR="004800DF" w:rsidRPr="0078130A" w:rsidRDefault="004800DF" w:rsidP="00B03E04">
      <w:pPr>
        <w:numPr>
          <w:ilvl w:val="0"/>
          <w:numId w:val="1"/>
        </w:numPr>
        <w:tabs>
          <w:tab w:val="left" w:pos="720"/>
        </w:tabs>
        <w:rPr>
          <w:rFonts w:ascii="Garamond" w:hAnsi="Garamond"/>
          <w:b/>
          <w:color w:val="000000" w:themeColor="text1"/>
          <w:sz w:val="22"/>
          <w:szCs w:val="22"/>
        </w:rPr>
      </w:pPr>
      <w:r w:rsidRPr="00D03B60">
        <w:rPr>
          <w:rFonts w:ascii="Garamond" w:hAnsi="Garamond"/>
          <w:sz w:val="22"/>
          <w:szCs w:val="22"/>
        </w:rPr>
        <w:t xml:space="preserve">Editorial director of the “Mastering the Art of French Cooking” iPad application, a collaboration between Knopf and Smashing Ideas Digital agency. </w:t>
      </w:r>
      <w:r w:rsidR="00E02A4F">
        <w:rPr>
          <w:rFonts w:ascii="Garamond" w:hAnsi="Garamond"/>
          <w:sz w:val="22"/>
          <w:szCs w:val="22"/>
        </w:rPr>
        <w:t>Curated</w:t>
      </w:r>
      <w:r w:rsidRPr="00D03B60">
        <w:rPr>
          <w:rFonts w:ascii="Garamond" w:hAnsi="Garamond"/>
          <w:sz w:val="22"/>
          <w:szCs w:val="22"/>
        </w:rPr>
        <w:t xml:space="preserve"> 30 Julia Child recipes and exclusive video for digital designers, developed budget for photography</w:t>
      </w:r>
      <w:r w:rsidR="00D424A2">
        <w:rPr>
          <w:rFonts w:ascii="Garamond" w:hAnsi="Garamond"/>
          <w:sz w:val="22"/>
          <w:szCs w:val="22"/>
        </w:rPr>
        <w:t>,</w:t>
      </w:r>
      <w:r w:rsidRPr="00D03B60">
        <w:rPr>
          <w:rFonts w:ascii="Garamond" w:hAnsi="Garamond"/>
          <w:sz w:val="22"/>
          <w:szCs w:val="22"/>
        </w:rPr>
        <w:t xml:space="preserve"> design</w:t>
      </w:r>
      <w:r w:rsidR="00D424A2">
        <w:rPr>
          <w:rFonts w:ascii="Garamond" w:hAnsi="Garamond"/>
          <w:sz w:val="22"/>
          <w:szCs w:val="22"/>
        </w:rPr>
        <w:t>, and promotion</w:t>
      </w:r>
      <w:r w:rsidRPr="00D03B60">
        <w:rPr>
          <w:rFonts w:ascii="Garamond" w:hAnsi="Garamond"/>
          <w:sz w:val="22"/>
          <w:szCs w:val="22"/>
        </w:rPr>
        <w:t xml:space="preserve">. 2012 iTunes </w:t>
      </w:r>
      <w:r w:rsidRPr="0078130A">
        <w:rPr>
          <w:rFonts w:ascii="Garamond" w:hAnsi="Garamond"/>
          <w:color w:val="000000" w:themeColor="text1"/>
          <w:sz w:val="22"/>
          <w:szCs w:val="22"/>
        </w:rPr>
        <w:t>#1 paid Food &amp; Drink app, 2013 Webby Honoree.</w:t>
      </w:r>
      <w:r w:rsidR="00CC07F4" w:rsidRPr="0078130A">
        <w:rPr>
          <w:rFonts w:ascii="Garamond" w:hAnsi="Garamond"/>
          <w:color w:val="000000" w:themeColor="text1"/>
          <w:sz w:val="22"/>
          <w:szCs w:val="22"/>
        </w:rPr>
        <w:t>)</w:t>
      </w:r>
    </w:p>
    <w:p w14:paraId="7377FC05" w14:textId="77777777" w:rsidR="00F80204" w:rsidRPr="0078130A" w:rsidRDefault="00F80204" w:rsidP="007D0522">
      <w:pPr>
        <w:pBdr>
          <w:bottom w:val="single" w:sz="12" w:space="1" w:color="auto"/>
        </w:pBdr>
        <w:tabs>
          <w:tab w:val="left" w:pos="7740"/>
        </w:tabs>
        <w:rPr>
          <w:rFonts w:ascii="Garamond" w:hAnsi="Garamond"/>
          <w:color w:val="000000" w:themeColor="text1"/>
          <w:sz w:val="22"/>
          <w:szCs w:val="22"/>
        </w:rPr>
      </w:pPr>
      <w:r w:rsidRPr="0078130A">
        <w:rPr>
          <w:rFonts w:ascii="Garamond" w:hAnsi="Garamond"/>
          <w:b/>
          <w:smallCaps/>
          <w:color w:val="000000" w:themeColor="text1"/>
          <w:sz w:val="22"/>
          <w:szCs w:val="22"/>
        </w:rPr>
        <w:t>Freelance Research</w:t>
      </w:r>
      <w:r w:rsidRPr="0078130A">
        <w:rPr>
          <w:rFonts w:ascii="Garamond" w:hAnsi="Garamond"/>
          <w:b/>
          <w:bCs/>
          <w:color w:val="000000" w:themeColor="text1"/>
          <w:sz w:val="22"/>
          <w:szCs w:val="22"/>
        </w:rPr>
        <w:t>,</w:t>
      </w:r>
      <w:r w:rsidRPr="0078130A">
        <w:rPr>
          <w:rFonts w:ascii="Garamond" w:hAnsi="Garamond"/>
          <w:color w:val="000000" w:themeColor="text1"/>
          <w:sz w:val="22"/>
          <w:szCs w:val="22"/>
        </w:rPr>
        <w:t xml:space="preserve"> including recipe editing, recipe testing, </w:t>
      </w:r>
      <w:r w:rsidR="00D65E0D" w:rsidRPr="0078130A">
        <w:rPr>
          <w:rFonts w:ascii="Garamond" w:hAnsi="Garamond"/>
          <w:color w:val="000000" w:themeColor="text1"/>
          <w:sz w:val="22"/>
          <w:szCs w:val="22"/>
        </w:rPr>
        <w:t xml:space="preserve">cookbook consulting, </w:t>
      </w:r>
      <w:r w:rsidRPr="0078130A">
        <w:rPr>
          <w:rFonts w:ascii="Garamond" w:hAnsi="Garamond"/>
          <w:color w:val="000000" w:themeColor="text1"/>
          <w:sz w:val="22"/>
          <w:szCs w:val="22"/>
        </w:rPr>
        <w:t xml:space="preserve">and </w:t>
      </w:r>
      <w:r w:rsidR="006F0569" w:rsidRPr="0078130A">
        <w:rPr>
          <w:rFonts w:ascii="Garamond" w:hAnsi="Garamond"/>
          <w:color w:val="000000" w:themeColor="text1"/>
          <w:sz w:val="22"/>
          <w:szCs w:val="22"/>
        </w:rPr>
        <w:t xml:space="preserve">culinary history </w:t>
      </w:r>
      <w:r w:rsidRPr="0078130A">
        <w:rPr>
          <w:rFonts w:ascii="Garamond" w:hAnsi="Garamond"/>
          <w:color w:val="000000" w:themeColor="text1"/>
          <w:sz w:val="22"/>
          <w:szCs w:val="22"/>
        </w:rPr>
        <w:t>research for multiple platforms, including the HBO Max series “The Gilded Age” (HBO MAX).</w:t>
      </w:r>
    </w:p>
    <w:p w14:paraId="5D0C30F8" w14:textId="77777777" w:rsidR="00F80204" w:rsidRPr="0078130A" w:rsidRDefault="00F80204" w:rsidP="007D0522">
      <w:pPr>
        <w:pBdr>
          <w:bottom w:val="single" w:sz="12" w:space="1" w:color="auto"/>
        </w:pBdr>
        <w:tabs>
          <w:tab w:val="left" w:pos="7740"/>
        </w:tabs>
        <w:rPr>
          <w:rFonts w:ascii="Garamond" w:hAnsi="Garamond"/>
          <w:color w:val="000000" w:themeColor="text1"/>
          <w:sz w:val="24"/>
          <w:szCs w:val="24"/>
        </w:rPr>
      </w:pPr>
    </w:p>
    <w:p w14:paraId="37BF7C53" w14:textId="77777777" w:rsidR="007D0522" w:rsidRPr="0078130A" w:rsidRDefault="00D65E0D" w:rsidP="007D0522">
      <w:pPr>
        <w:pBdr>
          <w:bottom w:val="single" w:sz="12" w:space="1" w:color="auto"/>
        </w:pBdr>
        <w:tabs>
          <w:tab w:val="left" w:pos="7740"/>
        </w:tabs>
        <w:rPr>
          <w:rFonts w:ascii="Garamond" w:hAnsi="Garamond"/>
          <w:color w:val="000000" w:themeColor="text1"/>
          <w:sz w:val="24"/>
          <w:szCs w:val="24"/>
        </w:rPr>
      </w:pPr>
      <w:r w:rsidRPr="0078130A">
        <w:rPr>
          <w:rFonts w:ascii="Garamond" w:hAnsi="Garamond"/>
          <w:color w:val="000000" w:themeColor="text1"/>
          <w:sz w:val="24"/>
          <w:szCs w:val="24"/>
        </w:rPr>
        <w:t>C</w:t>
      </w:r>
      <w:r w:rsidR="007D0522" w:rsidRPr="0078130A">
        <w:rPr>
          <w:rFonts w:ascii="Garamond" w:hAnsi="Garamond"/>
          <w:color w:val="000000" w:themeColor="text1"/>
          <w:sz w:val="24"/>
          <w:szCs w:val="24"/>
        </w:rPr>
        <w:t>ONFERENCE PRESENTATIONS (selected)</w:t>
      </w:r>
    </w:p>
    <w:p w14:paraId="48115B03" w14:textId="77777777" w:rsidR="0078130A" w:rsidRPr="0078130A" w:rsidRDefault="0078130A" w:rsidP="0078130A">
      <w:pPr>
        <w:ind w:left="1440" w:hanging="720"/>
        <w:rPr>
          <w:rFonts w:ascii="Garamond" w:hAnsi="Garamond" w:cs="Arial"/>
          <w:color w:val="000000" w:themeColor="text1"/>
          <w:sz w:val="22"/>
          <w:szCs w:val="22"/>
          <w:shd w:val="clear" w:color="auto" w:fill="FFFFFF"/>
        </w:rPr>
      </w:pPr>
      <w:r w:rsidRPr="0078130A">
        <w:rPr>
          <w:rFonts w:ascii="Garamond" w:hAnsi="Garamond" w:cs="Arial"/>
          <w:color w:val="000000" w:themeColor="text1"/>
          <w:sz w:val="22"/>
          <w:szCs w:val="22"/>
          <w:shd w:val="clear" w:color="auto" w:fill="FFFFFF"/>
        </w:rPr>
        <w:t>“</w:t>
      </w:r>
      <w:r w:rsidRPr="0078130A">
        <w:rPr>
          <w:rFonts w:ascii="Garamond" w:hAnsi="Garamond"/>
          <w:color w:val="000000" w:themeColor="text1"/>
          <w:sz w:val="22"/>
          <w:szCs w:val="22"/>
        </w:rPr>
        <w:t>Butter, Bourbon, and Plexiglass: The Normative Unmaking of the American Food Museum Exhibition</w:t>
      </w:r>
      <w:r w:rsidRPr="0078130A">
        <w:rPr>
          <w:rFonts w:ascii="Garamond" w:hAnsi="Garamond" w:cs="Arial"/>
          <w:color w:val="000000" w:themeColor="text1"/>
          <w:sz w:val="22"/>
          <w:szCs w:val="22"/>
          <w:shd w:val="clear" w:color="auto" w:fill="FFFFFF"/>
        </w:rPr>
        <w:t>”, Oxford Food Symposium, July 2023.</w:t>
      </w:r>
    </w:p>
    <w:p w14:paraId="5CDD5A47" w14:textId="77777777" w:rsidR="0078130A" w:rsidRPr="0078130A" w:rsidRDefault="0078130A" w:rsidP="00B213F8">
      <w:pPr>
        <w:ind w:left="1440" w:hanging="720"/>
        <w:rPr>
          <w:rFonts w:ascii="Garamond" w:hAnsi="Garamond" w:cs="Arial"/>
          <w:color w:val="000000" w:themeColor="text1"/>
          <w:sz w:val="22"/>
          <w:szCs w:val="22"/>
          <w:shd w:val="clear" w:color="auto" w:fill="FFFFFF"/>
        </w:rPr>
      </w:pPr>
      <w:r w:rsidRPr="0078130A">
        <w:rPr>
          <w:rFonts w:ascii="Garamond" w:hAnsi="Garamond" w:cs="Arial"/>
          <w:color w:val="000000" w:themeColor="text1"/>
          <w:sz w:val="22"/>
          <w:szCs w:val="22"/>
          <w:shd w:val="clear" w:color="auto" w:fill="FFFFFF"/>
        </w:rPr>
        <w:t>“From Cookery to Culture: Historical and Theoretical Frameworks for Home Cooking in the Public Sphere”, AFHVS/ASFS, June 2023.</w:t>
      </w:r>
    </w:p>
    <w:p w14:paraId="32DD4DFB" w14:textId="77777777" w:rsidR="0078130A" w:rsidRPr="0078130A" w:rsidRDefault="0078130A" w:rsidP="0078130A">
      <w:pPr>
        <w:ind w:left="1440" w:hanging="720"/>
        <w:rPr>
          <w:rFonts w:ascii="Garamond" w:hAnsi="Garamond" w:cs="Arial"/>
          <w:color w:val="000000" w:themeColor="text1"/>
          <w:sz w:val="22"/>
          <w:szCs w:val="22"/>
          <w:shd w:val="clear" w:color="auto" w:fill="FFFFFF"/>
        </w:rPr>
      </w:pPr>
      <w:r w:rsidRPr="0078130A">
        <w:rPr>
          <w:rFonts w:ascii="Garamond" w:hAnsi="Garamond" w:cs="Arial"/>
          <w:color w:val="000000" w:themeColor="text1"/>
          <w:sz w:val="22"/>
          <w:szCs w:val="22"/>
          <w:shd w:val="clear" w:color="auto" w:fill="FFFFFF"/>
        </w:rPr>
        <w:t>“The Flash in the Pan: How the Pedagogy of Home Cooking was Produced in the Public Sphere”, at “From Table to Text: Borders and Boundaries in Food History,” A visual Conference hosted by the History Department, University of California at Santa Barbara, March 2023.</w:t>
      </w:r>
    </w:p>
    <w:p w14:paraId="6F055725" w14:textId="77777777" w:rsidR="00B213F8" w:rsidRPr="0078130A" w:rsidRDefault="00B213F8" w:rsidP="00B213F8">
      <w:pPr>
        <w:ind w:left="1440" w:hanging="720"/>
        <w:rPr>
          <w:rFonts w:ascii="Garamond" w:hAnsi="Garamond"/>
          <w:color w:val="000000" w:themeColor="text1"/>
          <w:sz w:val="22"/>
          <w:szCs w:val="22"/>
        </w:rPr>
      </w:pPr>
      <w:r w:rsidRPr="0078130A">
        <w:rPr>
          <w:rFonts w:ascii="Garamond" w:hAnsi="Garamond" w:cs="Arial"/>
          <w:color w:val="000000" w:themeColor="text1"/>
          <w:sz w:val="22"/>
          <w:szCs w:val="22"/>
          <w:shd w:val="clear" w:color="auto" w:fill="FFFFFF"/>
        </w:rPr>
        <w:t>“Historicizing Sustainability: Research and Teaching Strategies for Exploring Present-Day Food Systems in the American Past,”</w:t>
      </w:r>
      <w:r w:rsidRPr="0078130A">
        <w:rPr>
          <w:rFonts w:ascii="Garamond" w:hAnsi="Garamond"/>
          <w:color w:val="000000" w:themeColor="text1"/>
          <w:sz w:val="22"/>
          <w:szCs w:val="22"/>
          <w:shd w:val="clear" w:color="auto" w:fill="FFFFFF"/>
        </w:rPr>
        <w:t xml:space="preserve"> </w:t>
      </w:r>
      <w:r w:rsidRPr="0078130A">
        <w:rPr>
          <w:rFonts w:ascii="Garamond" w:hAnsi="Garamond"/>
          <w:color w:val="000000" w:themeColor="text1"/>
          <w:sz w:val="22"/>
          <w:szCs w:val="22"/>
        </w:rPr>
        <w:t>AFHVS/ASFS</w:t>
      </w:r>
      <w:r w:rsidRPr="0078130A">
        <w:rPr>
          <w:rFonts w:ascii="Garamond" w:hAnsi="Garamond"/>
          <w:color w:val="000000" w:themeColor="text1"/>
          <w:sz w:val="22"/>
          <w:szCs w:val="22"/>
          <w:shd w:val="clear" w:color="auto" w:fill="FFFFFF"/>
        </w:rPr>
        <w:t>, May 2022.</w:t>
      </w:r>
    </w:p>
    <w:p w14:paraId="3AED12CA" w14:textId="77777777" w:rsidR="00B213F8" w:rsidRPr="0078130A" w:rsidRDefault="00B213F8" w:rsidP="00B213F8">
      <w:pPr>
        <w:ind w:left="1440" w:hanging="720"/>
        <w:rPr>
          <w:rFonts w:ascii="Garamond" w:hAnsi="Garamond"/>
          <w:color w:val="000000" w:themeColor="text1"/>
          <w:sz w:val="22"/>
          <w:szCs w:val="22"/>
        </w:rPr>
      </w:pPr>
      <w:r w:rsidRPr="0078130A">
        <w:rPr>
          <w:rFonts w:ascii="Garamond" w:hAnsi="Garamond" w:cs="Arial"/>
          <w:bCs/>
          <w:color w:val="000000" w:themeColor="text1"/>
          <w:sz w:val="22"/>
          <w:szCs w:val="22"/>
        </w:rPr>
        <w:t>“Schooling the Home Cook Through Science: The Technocratic Turn in Cooking Pedagogy, 1980-2015,</w:t>
      </w:r>
      <w:r w:rsidRPr="0078130A">
        <w:rPr>
          <w:rFonts w:ascii="Garamond" w:hAnsi="Garamond"/>
          <w:color w:val="000000" w:themeColor="text1"/>
          <w:sz w:val="22"/>
          <w:szCs w:val="22"/>
        </w:rPr>
        <w:t>” AFHVS/ASFS</w:t>
      </w:r>
      <w:r w:rsidRPr="0078130A">
        <w:rPr>
          <w:rFonts w:ascii="Garamond" w:hAnsi="Garamond"/>
          <w:color w:val="000000" w:themeColor="text1"/>
          <w:sz w:val="22"/>
          <w:szCs w:val="22"/>
          <w:shd w:val="clear" w:color="auto" w:fill="FFFFFF"/>
        </w:rPr>
        <w:t>, June 2021</w:t>
      </w:r>
      <w:r w:rsidRPr="0078130A">
        <w:rPr>
          <w:rFonts w:ascii="Garamond" w:hAnsi="Garamond"/>
          <w:color w:val="000000" w:themeColor="text1"/>
          <w:sz w:val="22"/>
          <w:szCs w:val="22"/>
        </w:rPr>
        <w:t>.</w:t>
      </w:r>
    </w:p>
    <w:p w14:paraId="16CCD825" w14:textId="77777777" w:rsidR="00B213F8" w:rsidRPr="0078130A" w:rsidRDefault="00B213F8" w:rsidP="00B213F8">
      <w:pPr>
        <w:ind w:left="1440" w:hanging="720"/>
        <w:rPr>
          <w:rFonts w:ascii="Garamond" w:hAnsi="Garamond"/>
          <w:color w:val="000000" w:themeColor="text1"/>
          <w:sz w:val="22"/>
          <w:szCs w:val="22"/>
        </w:rPr>
      </w:pPr>
      <w:r w:rsidRPr="0078130A">
        <w:rPr>
          <w:rFonts w:ascii="Garamond" w:hAnsi="Garamond"/>
          <w:color w:val="000000" w:themeColor="text1"/>
          <w:sz w:val="22"/>
          <w:szCs w:val="22"/>
        </w:rPr>
        <w:t>“The Pill, The Frigidaire, and the Promise of Liberation in 1960s Print,” presented at</w:t>
      </w:r>
      <w:r w:rsidR="0078130A" w:rsidRPr="0078130A">
        <w:rPr>
          <w:rFonts w:ascii="Garamond" w:hAnsi="Garamond"/>
          <w:color w:val="000000" w:themeColor="text1"/>
          <w:sz w:val="22"/>
          <w:szCs w:val="22"/>
        </w:rPr>
        <w:t xml:space="preserve"> the </w:t>
      </w:r>
      <w:r w:rsidRPr="0078130A">
        <w:rPr>
          <w:rFonts w:ascii="Garamond" w:hAnsi="Garamond"/>
          <w:color w:val="000000" w:themeColor="text1"/>
          <w:sz w:val="22"/>
          <w:szCs w:val="22"/>
        </w:rPr>
        <w:t>Agriculture, Food &amp; Human Values Society (AFHVS) and Association for the Study of Food and Society (ASFS)</w:t>
      </w:r>
      <w:r w:rsidR="0078130A" w:rsidRPr="0078130A">
        <w:rPr>
          <w:rFonts w:ascii="Garamond" w:hAnsi="Garamond"/>
          <w:color w:val="000000" w:themeColor="text1"/>
          <w:sz w:val="22"/>
          <w:szCs w:val="22"/>
        </w:rPr>
        <w:t xml:space="preserve"> conference</w:t>
      </w:r>
      <w:r w:rsidRPr="0078130A">
        <w:rPr>
          <w:rFonts w:ascii="Garamond" w:hAnsi="Garamond"/>
          <w:color w:val="000000" w:themeColor="text1"/>
          <w:sz w:val="22"/>
          <w:szCs w:val="22"/>
        </w:rPr>
        <w:t>, June 2018.</w:t>
      </w:r>
    </w:p>
    <w:p w14:paraId="4B8CB2DF" w14:textId="77777777" w:rsidR="007D0522" w:rsidRPr="0078130A" w:rsidRDefault="007D0522" w:rsidP="007D0522">
      <w:pPr>
        <w:pBdr>
          <w:bottom w:val="single" w:sz="12" w:space="1" w:color="auto"/>
        </w:pBdr>
        <w:tabs>
          <w:tab w:val="left" w:pos="7740"/>
        </w:tabs>
        <w:rPr>
          <w:rFonts w:ascii="Garamond" w:hAnsi="Garamond"/>
          <w:color w:val="000000" w:themeColor="text1"/>
          <w:sz w:val="22"/>
          <w:szCs w:val="22"/>
        </w:rPr>
      </w:pPr>
    </w:p>
    <w:p w14:paraId="6FB6EE06" w14:textId="77777777" w:rsidR="007D0522" w:rsidRPr="00A013A9" w:rsidRDefault="007D0522" w:rsidP="007D0522">
      <w:pPr>
        <w:pBdr>
          <w:bottom w:val="single" w:sz="12" w:space="1" w:color="auto"/>
        </w:pBdr>
        <w:tabs>
          <w:tab w:val="left" w:pos="7740"/>
        </w:tabs>
        <w:rPr>
          <w:rFonts w:ascii="Garamond" w:hAnsi="Garamond"/>
          <w:sz w:val="24"/>
          <w:szCs w:val="24"/>
        </w:rPr>
      </w:pPr>
      <w:r>
        <w:rPr>
          <w:rFonts w:ascii="Garamond" w:hAnsi="Garamond"/>
          <w:sz w:val="24"/>
          <w:szCs w:val="24"/>
        </w:rPr>
        <w:t>TEACHING EXPERIENCE</w:t>
      </w:r>
    </w:p>
    <w:p w14:paraId="57D6544A" w14:textId="77777777" w:rsidR="00B213F8" w:rsidRDefault="00B213F8" w:rsidP="00B213F8">
      <w:pPr>
        <w:ind w:firstLine="720"/>
        <w:rPr>
          <w:rFonts w:ascii="Garamond" w:hAnsi="Garamond"/>
          <w:sz w:val="22"/>
          <w:szCs w:val="22"/>
        </w:rPr>
      </w:pPr>
      <w:r>
        <w:rPr>
          <w:rFonts w:ascii="Garamond" w:hAnsi="Garamond"/>
          <w:sz w:val="22"/>
          <w:szCs w:val="22"/>
        </w:rPr>
        <w:t>Instructor, MET ML 610: Writing Cookbooks (Sp’23, Gastronomy Program, Boston University)</w:t>
      </w:r>
    </w:p>
    <w:p w14:paraId="546C7B51" w14:textId="77777777" w:rsidR="00B213F8" w:rsidRDefault="00B213F8" w:rsidP="00B213F8">
      <w:pPr>
        <w:ind w:firstLine="720"/>
        <w:rPr>
          <w:rFonts w:ascii="Garamond" w:hAnsi="Garamond"/>
          <w:sz w:val="22"/>
          <w:szCs w:val="22"/>
        </w:rPr>
      </w:pPr>
      <w:r>
        <w:rPr>
          <w:rFonts w:ascii="Garamond" w:hAnsi="Garamond"/>
          <w:sz w:val="22"/>
          <w:szCs w:val="22"/>
        </w:rPr>
        <w:t>Instructor, MET ML 614: The Philosophy of Food (Sp’22, Gastronomy Program, Boston University)</w:t>
      </w:r>
    </w:p>
    <w:p w14:paraId="60C3A37F" w14:textId="77777777" w:rsidR="00B213F8" w:rsidRPr="00BD4EB6" w:rsidRDefault="00B213F8" w:rsidP="00B213F8">
      <w:pPr>
        <w:ind w:firstLine="720"/>
        <w:rPr>
          <w:rFonts w:ascii="Garamond" w:hAnsi="Garamond"/>
          <w:sz w:val="22"/>
          <w:szCs w:val="22"/>
        </w:rPr>
      </w:pPr>
      <w:r w:rsidRPr="00BD4EB6">
        <w:rPr>
          <w:rFonts w:ascii="Garamond" w:hAnsi="Garamond"/>
          <w:sz w:val="22"/>
          <w:szCs w:val="22"/>
        </w:rPr>
        <w:t>Head TF: GENED 1147: American Food: A Global History (</w:t>
      </w:r>
      <w:r>
        <w:rPr>
          <w:rFonts w:ascii="Garamond" w:hAnsi="Garamond"/>
          <w:sz w:val="22"/>
          <w:szCs w:val="22"/>
        </w:rPr>
        <w:t>Fa’2</w:t>
      </w:r>
      <w:r w:rsidRPr="00BD4EB6">
        <w:rPr>
          <w:rFonts w:ascii="Garamond" w:hAnsi="Garamond"/>
          <w:sz w:val="22"/>
          <w:szCs w:val="22"/>
        </w:rPr>
        <w:t>1, Joyce E. Chaplin)</w:t>
      </w:r>
    </w:p>
    <w:p w14:paraId="4C642D81" w14:textId="77777777" w:rsidR="00B213F8" w:rsidRPr="00BD4EB6" w:rsidRDefault="00B213F8" w:rsidP="00B213F8">
      <w:pPr>
        <w:ind w:firstLine="720"/>
        <w:rPr>
          <w:rFonts w:ascii="Garamond" w:hAnsi="Garamond"/>
          <w:sz w:val="22"/>
          <w:szCs w:val="22"/>
        </w:rPr>
      </w:pPr>
      <w:r w:rsidRPr="00BD4EB6">
        <w:rPr>
          <w:rFonts w:ascii="Garamond" w:hAnsi="Garamond"/>
          <w:sz w:val="22"/>
          <w:szCs w:val="22"/>
        </w:rPr>
        <w:t>Head TF, GENED 1014: Ancestry (Sp</w:t>
      </w:r>
      <w:r>
        <w:rPr>
          <w:rFonts w:ascii="Garamond" w:hAnsi="Garamond"/>
          <w:sz w:val="22"/>
          <w:szCs w:val="22"/>
        </w:rPr>
        <w:t>’21</w:t>
      </w:r>
      <w:r w:rsidRPr="00BD4EB6">
        <w:rPr>
          <w:rFonts w:ascii="Garamond" w:hAnsi="Garamond"/>
          <w:sz w:val="22"/>
          <w:szCs w:val="22"/>
        </w:rPr>
        <w:t xml:space="preserve">, Maya </w:t>
      </w:r>
      <w:proofErr w:type="spellStart"/>
      <w:r w:rsidRPr="00BD4EB6">
        <w:rPr>
          <w:rFonts w:ascii="Garamond" w:hAnsi="Garamond"/>
          <w:sz w:val="22"/>
          <w:szCs w:val="22"/>
        </w:rPr>
        <w:t>Jasanoff</w:t>
      </w:r>
      <w:proofErr w:type="spellEnd"/>
      <w:r w:rsidRPr="00BD4EB6">
        <w:rPr>
          <w:rFonts w:ascii="Garamond" w:hAnsi="Garamond"/>
          <w:sz w:val="22"/>
          <w:szCs w:val="22"/>
        </w:rPr>
        <w:t>)</w:t>
      </w:r>
    </w:p>
    <w:p w14:paraId="3A329D0F" w14:textId="77777777" w:rsidR="00B213F8" w:rsidRPr="00BD4EB6" w:rsidRDefault="00B213F8" w:rsidP="00B213F8">
      <w:pPr>
        <w:ind w:left="720"/>
        <w:rPr>
          <w:rFonts w:ascii="Garamond" w:hAnsi="Garamond"/>
          <w:sz w:val="22"/>
          <w:szCs w:val="22"/>
        </w:rPr>
      </w:pPr>
      <w:r w:rsidRPr="00BD4EB6">
        <w:rPr>
          <w:rFonts w:ascii="Garamond" w:hAnsi="Garamond"/>
          <w:sz w:val="22"/>
          <w:szCs w:val="22"/>
        </w:rPr>
        <w:t>WOMGEN 91R: Engaged Scholarship: Supervised Research and Writing (</w:t>
      </w:r>
      <w:r>
        <w:rPr>
          <w:rFonts w:ascii="Garamond" w:hAnsi="Garamond"/>
          <w:sz w:val="22"/>
          <w:szCs w:val="22"/>
        </w:rPr>
        <w:t>Sp’</w:t>
      </w:r>
      <w:r w:rsidRPr="00BD4EB6">
        <w:rPr>
          <w:rFonts w:ascii="Garamond" w:hAnsi="Garamond"/>
          <w:sz w:val="22"/>
          <w:szCs w:val="22"/>
        </w:rPr>
        <w:t xml:space="preserve">20, Michael </w:t>
      </w:r>
      <w:proofErr w:type="spellStart"/>
      <w:r w:rsidRPr="00BD4EB6">
        <w:rPr>
          <w:rFonts w:ascii="Garamond" w:hAnsi="Garamond"/>
          <w:sz w:val="22"/>
          <w:szCs w:val="22"/>
        </w:rPr>
        <w:t>Bronski</w:t>
      </w:r>
      <w:proofErr w:type="spellEnd"/>
      <w:r w:rsidRPr="00BD4EB6">
        <w:rPr>
          <w:rFonts w:ascii="Garamond" w:hAnsi="Garamond"/>
          <w:sz w:val="22"/>
          <w:szCs w:val="22"/>
        </w:rPr>
        <w:t>)</w:t>
      </w:r>
    </w:p>
    <w:p w14:paraId="42C01134" w14:textId="77777777" w:rsidR="00B213F8" w:rsidRPr="00BD4EB6" w:rsidRDefault="00B213F8" w:rsidP="00B213F8">
      <w:pPr>
        <w:ind w:left="720"/>
        <w:rPr>
          <w:rFonts w:ascii="Garamond" w:hAnsi="Garamond"/>
          <w:b/>
          <w:sz w:val="22"/>
          <w:szCs w:val="22"/>
        </w:rPr>
      </w:pPr>
      <w:r w:rsidRPr="00BD4EB6">
        <w:rPr>
          <w:rFonts w:ascii="Garamond" w:hAnsi="Garamond"/>
          <w:sz w:val="22"/>
          <w:szCs w:val="22"/>
        </w:rPr>
        <w:t xml:space="preserve">HIST 14N: The Uses </w:t>
      </w:r>
      <w:r>
        <w:rPr>
          <w:rFonts w:ascii="Garamond" w:hAnsi="Garamond"/>
          <w:sz w:val="22"/>
          <w:szCs w:val="22"/>
        </w:rPr>
        <w:t>&amp;</w:t>
      </w:r>
      <w:r w:rsidRPr="00BD4EB6">
        <w:rPr>
          <w:rFonts w:ascii="Garamond" w:hAnsi="Garamond"/>
          <w:sz w:val="22"/>
          <w:szCs w:val="22"/>
        </w:rPr>
        <w:t xml:space="preserve"> Abuses of the Past: History in American Public Life (</w:t>
      </w:r>
      <w:r>
        <w:rPr>
          <w:rFonts w:ascii="Garamond" w:hAnsi="Garamond"/>
          <w:sz w:val="22"/>
          <w:szCs w:val="22"/>
        </w:rPr>
        <w:t>Sp’</w:t>
      </w:r>
      <w:r w:rsidRPr="00BD4EB6">
        <w:rPr>
          <w:rFonts w:ascii="Garamond" w:hAnsi="Garamond"/>
          <w:sz w:val="22"/>
          <w:szCs w:val="22"/>
        </w:rPr>
        <w:t>20,</w:t>
      </w:r>
      <w:r>
        <w:rPr>
          <w:rFonts w:ascii="Garamond" w:hAnsi="Garamond"/>
          <w:sz w:val="22"/>
          <w:szCs w:val="22"/>
        </w:rPr>
        <w:t xml:space="preserve"> </w:t>
      </w:r>
      <w:r w:rsidRPr="00BD4EB6">
        <w:rPr>
          <w:rFonts w:ascii="Garamond" w:hAnsi="Garamond"/>
          <w:sz w:val="22"/>
          <w:szCs w:val="22"/>
        </w:rPr>
        <w:t>Lizabeth Cohen)</w:t>
      </w:r>
      <w:r w:rsidRPr="00BD4EB6">
        <w:rPr>
          <w:rFonts w:ascii="Garamond" w:hAnsi="Garamond"/>
          <w:b/>
          <w:sz w:val="22"/>
          <w:szCs w:val="22"/>
        </w:rPr>
        <w:t xml:space="preserve"> </w:t>
      </w:r>
    </w:p>
    <w:p w14:paraId="5D60E00A" w14:textId="77777777" w:rsidR="00B213F8" w:rsidRPr="00BD4EB6" w:rsidRDefault="00B213F8" w:rsidP="00B213F8">
      <w:pPr>
        <w:ind w:firstLine="720"/>
        <w:rPr>
          <w:rFonts w:ascii="Garamond" w:hAnsi="Garamond"/>
          <w:sz w:val="22"/>
          <w:szCs w:val="22"/>
        </w:rPr>
      </w:pPr>
      <w:r w:rsidRPr="00BD4EB6">
        <w:rPr>
          <w:rFonts w:ascii="Garamond" w:hAnsi="Garamond"/>
          <w:sz w:val="22"/>
          <w:szCs w:val="22"/>
        </w:rPr>
        <w:t>HIST 1636: Intro to Harvard History: Beyond the Three Lies (</w:t>
      </w:r>
      <w:r>
        <w:rPr>
          <w:rFonts w:ascii="Garamond" w:hAnsi="Garamond"/>
          <w:sz w:val="22"/>
          <w:szCs w:val="22"/>
        </w:rPr>
        <w:t>Fa’19</w:t>
      </w:r>
      <w:r w:rsidRPr="00BD4EB6">
        <w:rPr>
          <w:rFonts w:ascii="Garamond" w:hAnsi="Garamond"/>
          <w:sz w:val="22"/>
          <w:szCs w:val="22"/>
        </w:rPr>
        <w:t>, Zachary Nowak).</w:t>
      </w:r>
    </w:p>
    <w:p w14:paraId="687FCBE7" w14:textId="77777777" w:rsidR="00B213F8" w:rsidRDefault="00B213F8" w:rsidP="007D0522">
      <w:pPr>
        <w:pBdr>
          <w:bottom w:val="single" w:sz="12" w:space="1" w:color="auto"/>
        </w:pBdr>
        <w:tabs>
          <w:tab w:val="left" w:pos="7740"/>
        </w:tabs>
        <w:rPr>
          <w:rFonts w:ascii="Garamond" w:hAnsi="Garamond"/>
          <w:sz w:val="24"/>
          <w:szCs w:val="24"/>
        </w:rPr>
      </w:pPr>
    </w:p>
    <w:p w14:paraId="09BE48D1" w14:textId="77777777" w:rsidR="007D0522" w:rsidRPr="00A013A9" w:rsidRDefault="007D0522" w:rsidP="007D0522">
      <w:pPr>
        <w:pBdr>
          <w:bottom w:val="single" w:sz="12" w:space="1" w:color="auto"/>
        </w:pBdr>
        <w:tabs>
          <w:tab w:val="left" w:pos="7740"/>
        </w:tabs>
        <w:rPr>
          <w:rFonts w:ascii="Garamond" w:hAnsi="Garamond"/>
          <w:sz w:val="24"/>
          <w:szCs w:val="24"/>
        </w:rPr>
      </w:pPr>
      <w:r w:rsidRPr="00A013A9">
        <w:rPr>
          <w:rFonts w:ascii="Garamond" w:hAnsi="Garamond"/>
          <w:sz w:val="24"/>
          <w:szCs w:val="24"/>
        </w:rPr>
        <w:t>EDUCATION</w:t>
      </w:r>
    </w:p>
    <w:p w14:paraId="63FC42FB" w14:textId="77777777" w:rsidR="00206E72" w:rsidRPr="00B92404" w:rsidRDefault="007D0522" w:rsidP="00B92404">
      <w:pPr>
        <w:pStyle w:val="ListParagraph"/>
        <w:numPr>
          <w:ilvl w:val="0"/>
          <w:numId w:val="7"/>
        </w:numPr>
        <w:tabs>
          <w:tab w:val="left" w:pos="7740"/>
        </w:tabs>
        <w:rPr>
          <w:rFonts w:ascii="Garamond" w:hAnsi="Garamond"/>
          <w:bCs/>
          <w:sz w:val="22"/>
          <w:szCs w:val="22"/>
        </w:rPr>
      </w:pPr>
      <w:r w:rsidRPr="00D65E0D">
        <w:rPr>
          <w:rFonts w:ascii="Garamond" w:hAnsi="Garamond"/>
          <w:bCs/>
          <w:sz w:val="22"/>
          <w:szCs w:val="22"/>
        </w:rPr>
        <w:t xml:space="preserve">PhD candidate in American Studies, Harvard University, Cambridge, MA, 2017-present. </w:t>
      </w:r>
      <w:r w:rsidR="004D4F40" w:rsidRPr="00B92404">
        <w:rPr>
          <w:rFonts w:ascii="Garamond" w:hAnsi="Garamond"/>
          <w:bCs/>
          <w:sz w:val="22"/>
          <w:szCs w:val="22"/>
        </w:rPr>
        <w:t>MA</w:t>
      </w:r>
      <w:r w:rsidR="00037BF5" w:rsidRPr="00B92404">
        <w:rPr>
          <w:rFonts w:ascii="Garamond" w:hAnsi="Garamond"/>
          <w:bCs/>
          <w:sz w:val="22"/>
          <w:szCs w:val="22"/>
        </w:rPr>
        <w:t xml:space="preserve"> in</w:t>
      </w:r>
      <w:r w:rsidR="004D4F40" w:rsidRPr="00B92404">
        <w:rPr>
          <w:rFonts w:ascii="Garamond" w:hAnsi="Garamond"/>
          <w:bCs/>
          <w:sz w:val="22"/>
          <w:szCs w:val="22"/>
        </w:rPr>
        <w:t xml:space="preserve"> History, </w:t>
      </w:r>
      <w:r w:rsidR="00037BF5" w:rsidRPr="00B92404">
        <w:rPr>
          <w:rFonts w:ascii="Garamond" w:hAnsi="Garamond"/>
          <w:bCs/>
          <w:sz w:val="22"/>
          <w:szCs w:val="22"/>
        </w:rPr>
        <w:t xml:space="preserve">Harvard University, Cambridge, MA, </w:t>
      </w:r>
      <w:r w:rsidR="004D4F40" w:rsidRPr="00B92404">
        <w:rPr>
          <w:rFonts w:ascii="Garamond" w:hAnsi="Garamond"/>
          <w:bCs/>
          <w:sz w:val="22"/>
          <w:szCs w:val="22"/>
        </w:rPr>
        <w:t>2019.</w:t>
      </w:r>
      <w:r w:rsidR="004D4F40" w:rsidRPr="00B92404">
        <w:rPr>
          <w:rFonts w:ascii="Garamond" w:hAnsi="Garamond"/>
          <w:bCs/>
          <w:smallCaps/>
          <w:sz w:val="22"/>
          <w:szCs w:val="22"/>
        </w:rPr>
        <w:t xml:space="preserve">   </w:t>
      </w:r>
      <w:r w:rsidR="00BC35BB" w:rsidRPr="00B92404">
        <w:rPr>
          <w:rFonts w:ascii="Garamond" w:hAnsi="Garamond"/>
          <w:bCs/>
          <w:sz w:val="22"/>
          <w:szCs w:val="22"/>
        </w:rPr>
        <w:tab/>
      </w:r>
      <w:r w:rsidR="00206E72" w:rsidRPr="00B92404">
        <w:rPr>
          <w:rFonts w:ascii="Garamond" w:hAnsi="Garamond"/>
          <w:bCs/>
          <w:sz w:val="22"/>
          <w:szCs w:val="22"/>
        </w:rPr>
        <w:tab/>
      </w:r>
      <w:r w:rsidR="00206E72" w:rsidRPr="00B92404">
        <w:rPr>
          <w:rFonts w:ascii="Garamond" w:hAnsi="Garamond"/>
          <w:bCs/>
          <w:sz w:val="22"/>
          <w:szCs w:val="22"/>
        </w:rPr>
        <w:tab/>
        <w:t xml:space="preserve">        </w:t>
      </w:r>
    </w:p>
    <w:p w14:paraId="5FA274D8" w14:textId="77777777" w:rsidR="007D0522" w:rsidRPr="0078130A" w:rsidRDefault="004D4F40" w:rsidP="0078130A">
      <w:pPr>
        <w:pStyle w:val="ListParagraph"/>
        <w:numPr>
          <w:ilvl w:val="0"/>
          <w:numId w:val="7"/>
        </w:numPr>
        <w:tabs>
          <w:tab w:val="left" w:pos="7740"/>
        </w:tabs>
        <w:rPr>
          <w:rFonts w:ascii="Garamond" w:hAnsi="Garamond"/>
          <w:bCs/>
          <w:sz w:val="22"/>
          <w:szCs w:val="22"/>
        </w:rPr>
      </w:pPr>
      <w:r w:rsidRPr="00D65E0D">
        <w:rPr>
          <w:rFonts w:ascii="Garamond" w:hAnsi="Garamond"/>
          <w:bCs/>
          <w:sz w:val="22"/>
          <w:szCs w:val="22"/>
        </w:rPr>
        <w:t xml:space="preserve">Graduate </w:t>
      </w:r>
      <w:r w:rsidR="004B5784" w:rsidRPr="00D65E0D">
        <w:rPr>
          <w:rFonts w:ascii="Garamond" w:hAnsi="Garamond"/>
          <w:bCs/>
          <w:sz w:val="22"/>
          <w:szCs w:val="22"/>
        </w:rPr>
        <w:t>course</w:t>
      </w:r>
      <w:r w:rsidRPr="00D65E0D">
        <w:rPr>
          <w:rFonts w:ascii="Garamond" w:hAnsi="Garamond"/>
          <w:bCs/>
          <w:sz w:val="22"/>
          <w:szCs w:val="22"/>
        </w:rPr>
        <w:t xml:space="preserve">work at </w:t>
      </w:r>
      <w:r w:rsidR="00BC35BB" w:rsidRPr="00D65E0D">
        <w:rPr>
          <w:rFonts w:ascii="Garamond" w:hAnsi="Garamond"/>
          <w:bCs/>
          <w:sz w:val="22"/>
          <w:szCs w:val="22"/>
        </w:rPr>
        <w:t>New York University</w:t>
      </w:r>
      <w:r w:rsidRPr="00D65E0D">
        <w:rPr>
          <w:rFonts w:ascii="Garamond" w:hAnsi="Garamond"/>
          <w:bCs/>
          <w:sz w:val="22"/>
          <w:szCs w:val="22"/>
        </w:rPr>
        <w:t xml:space="preserve"> (</w:t>
      </w:r>
      <w:r w:rsidR="00D65E0D" w:rsidRPr="00D65E0D">
        <w:rPr>
          <w:rFonts w:ascii="Garamond" w:hAnsi="Garamond"/>
          <w:bCs/>
          <w:sz w:val="22"/>
          <w:szCs w:val="22"/>
        </w:rPr>
        <w:t>copy</w:t>
      </w:r>
      <w:r w:rsidRPr="00D65E0D">
        <w:rPr>
          <w:rFonts w:ascii="Garamond" w:hAnsi="Garamond"/>
          <w:bCs/>
          <w:sz w:val="22"/>
          <w:szCs w:val="22"/>
        </w:rPr>
        <w:t>editing/</w:t>
      </w:r>
      <w:r w:rsidR="00D65E0D" w:rsidRPr="00D65E0D">
        <w:rPr>
          <w:rFonts w:ascii="Garamond" w:hAnsi="Garamond"/>
          <w:bCs/>
          <w:sz w:val="22"/>
          <w:szCs w:val="22"/>
        </w:rPr>
        <w:t>manuscript editing</w:t>
      </w:r>
      <w:r w:rsidRPr="00D65E0D">
        <w:rPr>
          <w:rFonts w:ascii="Garamond" w:hAnsi="Garamond"/>
          <w:bCs/>
          <w:sz w:val="22"/>
          <w:szCs w:val="22"/>
        </w:rPr>
        <w:t>), New York, 2007-2008</w:t>
      </w:r>
      <w:r w:rsidR="0078130A">
        <w:rPr>
          <w:rFonts w:ascii="Garamond" w:hAnsi="Garamond"/>
          <w:bCs/>
          <w:sz w:val="22"/>
          <w:szCs w:val="22"/>
        </w:rPr>
        <w:t xml:space="preserve">. </w:t>
      </w:r>
      <w:r w:rsidR="00CC07F4" w:rsidRPr="0078130A">
        <w:rPr>
          <w:rFonts w:ascii="Garamond" w:hAnsi="Garamond"/>
          <w:bCs/>
          <w:sz w:val="22"/>
          <w:szCs w:val="22"/>
        </w:rPr>
        <w:t>Certificate,</w:t>
      </w:r>
      <w:r w:rsidR="00037BF5" w:rsidRPr="0078130A">
        <w:rPr>
          <w:rFonts w:ascii="Garamond" w:hAnsi="Garamond"/>
          <w:bCs/>
          <w:sz w:val="22"/>
          <w:szCs w:val="22"/>
        </w:rPr>
        <w:t xml:space="preserve"> </w:t>
      </w:r>
      <w:r w:rsidRPr="0078130A">
        <w:rPr>
          <w:rFonts w:ascii="Garamond" w:hAnsi="Garamond"/>
          <w:bCs/>
          <w:sz w:val="22"/>
          <w:szCs w:val="22"/>
        </w:rPr>
        <w:t xml:space="preserve">Columbia Publishing Course, </w:t>
      </w:r>
      <w:r w:rsidR="00BC35BB" w:rsidRPr="0078130A">
        <w:rPr>
          <w:rFonts w:ascii="Garamond" w:hAnsi="Garamond"/>
          <w:bCs/>
          <w:sz w:val="22"/>
          <w:szCs w:val="22"/>
        </w:rPr>
        <w:t>Columbia University</w:t>
      </w:r>
      <w:r w:rsidRPr="0078130A">
        <w:rPr>
          <w:rFonts w:ascii="Garamond" w:hAnsi="Garamond"/>
          <w:bCs/>
          <w:sz w:val="22"/>
          <w:szCs w:val="22"/>
        </w:rPr>
        <w:t>, New York, June 2006.</w:t>
      </w:r>
    </w:p>
    <w:p w14:paraId="76695E41" w14:textId="77777777" w:rsidR="004D4F40" w:rsidRPr="00D65E0D" w:rsidRDefault="004D4F40" w:rsidP="007D0522">
      <w:pPr>
        <w:pStyle w:val="ListParagraph"/>
        <w:numPr>
          <w:ilvl w:val="0"/>
          <w:numId w:val="7"/>
        </w:numPr>
        <w:tabs>
          <w:tab w:val="left" w:pos="4860"/>
        </w:tabs>
        <w:rPr>
          <w:rFonts w:ascii="Garamond" w:hAnsi="Garamond"/>
          <w:bCs/>
          <w:sz w:val="22"/>
          <w:szCs w:val="22"/>
        </w:rPr>
      </w:pPr>
      <w:r w:rsidRPr="00D65E0D">
        <w:rPr>
          <w:rFonts w:ascii="Garamond" w:hAnsi="Garamond"/>
          <w:bCs/>
          <w:sz w:val="22"/>
          <w:szCs w:val="22"/>
        </w:rPr>
        <w:t xml:space="preserve">BA in English </w:t>
      </w:r>
      <w:r w:rsidR="00CC07F4" w:rsidRPr="00D65E0D">
        <w:rPr>
          <w:rFonts w:ascii="Garamond" w:hAnsi="Garamond"/>
          <w:bCs/>
          <w:sz w:val="22"/>
          <w:szCs w:val="22"/>
        </w:rPr>
        <w:t>&amp;</w:t>
      </w:r>
      <w:r w:rsidRPr="00D65E0D">
        <w:rPr>
          <w:rFonts w:ascii="Garamond" w:hAnsi="Garamond"/>
          <w:bCs/>
          <w:sz w:val="22"/>
          <w:szCs w:val="22"/>
        </w:rPr>
        <w:t xml:space="preserve"> Sociology, </w:t>
      </w:r>
      <w:r w:rsidR="00BC35BB" w:rsidRPr="00D65E0D">
        <w:rPr>
          <w:rFonts w:ascii="Garamond" w:hAnsi="Garamond"/>
          <w:bCs/>
          <w:sz w:val="22"/>
          <w:szCs w:val="22"/>
        </w:rPr>
        <w:t>Kenyon College</w:t>
      </w:r>
      <w:r w:rsidRPr="00D65E0D">
        <w:rPr>
          <w:rFonts w:ascii="Garamond" w:hAnsi="Garamond"/>
          <w:bCs/>
          <w:sz w:val="22"/>
          <w:szCs w:val="22"/>
        </w:rPr>
        <w:t>, Gambier, Ohio, 2006.</w:t>
      </w:r>
      <w:r w:rsidR="002C6C26" w:rsidRPr="00D65E0D">
        <w:rPr>
          <w:rFonts w:ascii="Garamond" w:hAnsi="Garamond"/>
          <w:sz w:val="22"/>
          <w:szCs w:val="22"/>
        </w:rPr>
        <w:t xml:space="preserve">Graduated </w:t>
      </w:r>
      <w:r w:rsidR="00037BF5" w:rsidRPr="00D65E0D">
        <w:rPr>
          <w:rFonts w:ascii="Garamond" w:hAnsi="Garamond"/>
          <w:i/>
          <w:sz w:val="22"/>
          <w:szCs w:val="22"/>
        </w:rPr>
        <w:t>M</w:t>
      </w:r>
      <w:r w:rsidR="002C6C26" w:rsidRPr="00D65E0D">
        <w:rPr>
          <w:rFonts w:ascii="Garamond" w:hAnsi="Garamond"/>
          <w:i/>
          <w:sz w:val="22"/>
          <w:szCs w:val="22"/>
        </w:rPr>
        <w:t xml:space="preserve">agna cum laude, </w:t>
      </w:r>
      <w:r w:rsidR="002C6C26" w:rsidRPr="00D65E0D">
        <w:rPr>
          <w:rFonts w:ascii="Garamond" w:hAnsi="Garamond"/>
          <w:sz w:val="22"/>
          <w:szCs w:val="22"/>
        </w:rPr>
        <w:t>Phi Beta Kappa.</w:t>
      </w:r>
      <w:r w:rsidR="00E9413A" w:rsidRPr="00D65E0D">
        <w:rPr>
          <w:rFonts w:ascii="Garamond" w:hAnsi="Garamond"/>
          <w:sz w:val="22"/>
          <w:szCs w:val="22"/>
        </w:rPr>
        <w:t xml:space="preserve"> </w:t>
      </w:r>
    </w:p>
    <w:p w14:paraId="4351D102" w14:textId="77777777" w:rsidR="00BC35BB" w:rsidRPr="00D65E0D" w:rsidRDefault="00BC35BB" w:rsidP="00BC35BB">
      <w:pPr>
        <w:rPr>
          <w:rFonts w:ascii="Garamond" w:hAnsi="Garamond"/>
          <w:sz w:val="22"/>
          <w:szCs w:val="22"/>
        </w:rPr>
      </w:pPr>
    </w:p>
    <w:p w14:paraId="34CC1B0F" w14:textId="77777777" w:rsidR="00D424A2" w:rsidRPr="00A013A9" w:rsidRDefault="00D424A2" w:rsidP="00D424A2">
      <w:pPr>
        <w:pBdr>
          <w:bottom w:val="single" w:sz="12" w:space="1" w:color="auto"/>
        </w:pBdr>
        <w:tabs>
          <w:tab w:val="left" w:pos="7740"/>
        </w:tabs>
        <w:rPr>
          <w:rFonts w:ascii="Garamond" w:hAnsi="Garamond"/>
          <w:sz w:val="24"/>
          <w:szCs w:val="24"/>
        </w:rPr>
      </w:pPr>
      <w:r>
        <w:rPr>
          <w:rFonts w:ascii="Garamond" w:hAnsi="Garamond"/>
          <w:sz w:val="24"/>
          <w:szCs w:val="24"/>
        </w:rPr>
        <w:t>HONORS, AWARDS &amp; ASSOCIATIONS</w:t>
      </w:r>
      <w:r w:rsidR="00CC07F4">
        <w:rPr>
          <w:rFonts w:ascii="Garamond" w:hAnsi="Garamond"/>
          <w:sz w:val="24"/>
          <w:szCs w:val="24"/>
        </w:rPr>
        <w:t xml:space="preserve"> (selected)</w:t>
      </w:r>
    </w:p>
    <w:p w14:paraId="1536E66B" w14:textId="77777777" w:rsidR="0078130A" w:rsidRDefault="0078130A" w:rsidP="0078130A">
      <w:pPr>
        <w:ind w:left="2150" w:hanging="1700"/>
        <w:rPr>
          <w:rStyle w:val="A3"/>
          <w:rFonts w:ascii="Garamond" w:hAnsi="Garamond"/>
          <w:sz w:val="22"/>
          <w:szCs w:val="22"/>
        </w:rPr>
      </w:pPr>
      <w:r>
        <w:rPr>
          <w:rStyle w:val="A3"/>
          <w:rFonts w:ascii="Garamond" w:hAnsi="Garamond"/>
          <w:sz w:val="22"/>
          <w:szCs w:val="22"/>
        </w:rPr>
        <w:t>2023</w:t>
      </w:r>
      <w:r>
        <w:rPr>
          <w:rStyle w:val="A3"/>
          <w:rFonts w:ascii="Garamond" w:hAnsi="Garamond"/>
          <w:sz w:val="22"/>
          <w:szCs w:val="22"/>
        </w:rPr>
        <w:tab/>
        <w:t>Pedagogy Award (</w:t>
      </w:r>
      <w:proofErr w:type="gramStart"/>
      <w:r>
        <w:rPr>
          <w:rStyle w:val="A3"/>
          <w:rFonts w:ascii="Garamond" w:hAnsi="Garamond"/>
          <w:sz w:val="22"/>
          <w:szCs w:val="22"/>
        </w:rPr>
        <w:t>Individually-Taught</w:t>
      </w:r>
      <w:proofErr w:type="gramEnd"/>
      <w:r>
        <w:rPr>
          <w:rStyle w:val="A3"/>
          <w:rFonts w:ascii="Garamond" w:hAnsi="Garamond"/>
          <w:sz w:val="22"/>
          <w:szCs w:val="22"/>
        </w:rPr>
        <w:t xml:space="preserve"> Course) for “Writing Cookbooks”, Spring 2023 course at Boston University, given by the Association for the Study of Food and Society (ASFS). </w:t>
      </w:r>
    </w:p>
    <w:p w14:paraId="763253C9" w14:textId="77777777" w:rsidR="00B213F8" w:rsidRPr="00BD4EB6" w:rsidRDefault="00B213F8" w:rsidP="00B213F8">
      <w:pPr>
        <w:ind w:left="2150" w:hanging="1700"/>
        <w:rPr>
          <w:rStyle w:val="A3"/>
          <w:rFonts w:ascii="Garamond" w:hAnsi="Garamond"/>
          <w:sz w:val="22"/>
          <w:szCs w:val="22"/>
        </w:rPr>
      </w:pPr>
      <w:r w:rsidRPr="00BD4EB6">
        <w:rPr>
          <w:rStyle w:val="A3"/>
          <w:rFonts w:ascii="Garamond" w:hAnsi="Garamond"/>
          <w:sz w:val="22"/>
          <w:szCs w:val="22"/>
        </w:rPr>
        <w:t>2021</w:t>
      </w:r>
      <w:r w:rsidRPr="00BD4EB6">
        <w:rPr>
          <w:rStyle w:val="A3"/>
          <w:rFonts w:ascii="Garamond" w:hAnsi="Garamond"/>
          <w:sz w:val="22"/>
          <w:szCs w:val="22"/>
        </w:rPr>
        <w:tab/>
      </w:r>
      <w:proofErr w:type="spellStart"/>
      <w:r w:rsidRPr="00BD4EB6">
        <w:rPr>
          <w:rStyle w:val="A3"/>
          <w:rFonts w:ascii="Garamond" w:hAnsi="Garamond"/>
          <w:sz w:val="22"/>
          <w:szCs w:val="22"/>
        </w:rPr>
        <w:t>Pforzheimer</w:t>
      </w:r>
      <w:proofErr w:type="spellEnd"/>
      <w:r w:rsidRPr="00BD4EB6">
        <w:rPr>
          <w:rStyle w:val="A3"/>
          <w:rFonts w:ascii="Garamond" w:hAnsi="Garamond"/>
          <w:sz w:val="22"/>
          <w:szCs w:val="22"/>
        </w:rPr>
        <w:t xml:space="preserve"> Fellowship, Spring 2021, Baker Library, Special Collections, Harvard Business School.</w:t>
      </w:r>
    </w:p>
    <w:p w14:paraId="03C539B6" w14:textId="77777777" w:rsidR="00B213F8" w:rsidRPr="00BD4EB6" w:rsidRDefault="00B213F8" w:rsidP="00B213F8">
      <w:pPr>
        <w:ind w:left="2150" w:hanging="1700"/>
        <w:rPr>
          <w:rStyle w:val="A3"/>
          <w:rFonts w:ascii="Garamond" w:hAnsi="Garamond"/>
          <w:sz w:val="22"/>
          <w:szCs w:val="22"/>
        </w:rPr>
      </w:pPr>
      <w:r w:rsidRPr="00BD4EB6">
        <w:rPr>
          <w:rStyle w:val="A3"/>
          <w:rFonts w:ascii="Garamond" w:hAnsi="Garamond"/>
          <w:sz w:val="22"/>
          <w:szCs w:val="22"/>
        </w:rPr>
        <w:t>2019</w:t>
      </w:r>
      <w:r w:rsidRPr="00BD4EB6">
        <w:rPr>
          <w:rStyle w:val="A3"/>
          <w:rFonts w:ascii="Garamond" w:hAnsi="Garamond"/>
          <w:sz w:val="22"/>
          <w:szCs w:val="22"/>
        </w:rPr>
        <w:tab/>
        <w:t>Certificate of Distinction in Teaching, Fall 2019, Office of Undergraduate Education, Harvard University</w:t>
      </w:r>
      <w:r w:rsidR="00B92404">
        <w:rPr>
          <w:rStyle w:val="A3"/>
          <w:rFonts w:ascii="Garamond" w:hAnsi="Garamond"/>
          <w:sz w:val="22"/>
          <w:szCs w:val="22"/>
        </w:rPr>
        <w:t>.</w:t>
      </w:r>
      <w:r w:rsidR="00B92404" w:rsidRPr="00BD4EB6">
        <w:rPr>
          <w:rStyle w:val="A3"/>
          <w:rFonts w:ascii="Garamond" w:hAnsi="Garamond"/>
          <w:sz w:val="22"/>
          <w:szCs w:val="22"/>
        </w:rPr>
        <w:t xml:space="preserve"> </w:t>
      </w:r>
      <w:r w:rsidRPr="00BD4EB6">
        <w:rPr>
          <w:rStyle w:val="A3"/>
          <w:rFonts w:ascii="Garamond" w:hAnsi="Garamond"/>
          <w:sz w:val="22"/>
          <w:szCs w:val="22"/>
        </w:rPr>
        <w:t>Summer Pre–Dissertation Fellowship, GSAS, Harvard University.</w:t>
      </w:r>
    </w:p>
    <w:p w14:paraId="4043BFFA" w14:textId="77777777" w:rsidR="004E4837" w:rsidRPr="00113B28" w:rsidRDefault="00B213F8" w:rsidP="00B92404">
      <w:pPr>
        <w:ind w:left="450"/>
        <w:rPr>
          <w:rFonts w:ascii="Garamond" w:hAnsi="Garamond"/>
          <w:sz w:val="22"/>
          <w:szCs w:val="22"/>
        </w:rPr>
      </w:pPr>
      <w:r w:rsidRPr="00BD4EB6">
        <w:rPr>
          <w:rFonts w:ascii="Garamond" w:hAnsi="Garamond"/>
          <w:sz w:val="22"/>
          <w:szCs w:val="22"/>
        </w:rPr>
        <w:t>2006</w:t>
      </w:r>
      <w:r w:rsidRPr="00BD4EB6">
        <w:rPr>
          <w:rFonts w:ascii="Garamond" w:hAnsi="Garamond"/>
          <w:sz w:val="22"/>
          <w:szCs w:val="22"/>
        </w:rPr>
        <w:tab/>
      </w:r>
      <w:r w:rsidRPr="00BD4EB6">
        <w:rPr>
          <w:rFonts w:ascii="Garamond" w:hAnsi="Garamond"/>
          <w:sz w:val="22"/>
          <w:szCs w:val="22"/>
        </w:rPr>
        <w:tab/>
        <w:t>Phi Beta Kappa, Beta chapter of Ohio. Kenyon College.</w:t>
      </w:r>
    </w:p>
    <w:sectPr w:rsidR="004E4837" w:rsidRPr="00113B28" w:rsidSect="000669C7">
      <w:headerReference w:type="default" r:id="rId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84D4" w14:textId="77777777" w:rsidR="00D47087" w:rsidRDefault="00D47087" w:rsidP="006F3619">
      <w:r>
        <w:separator/>
      </w:r>
    </w:p>
  </w:endnote>
  <w:endnote w:type="continuationSeparator" w:id="0">
    <w:p w14:paraId="25B7582B" w14:textId="77777777" w:rsidR="00D47087" w:rsidRDefault="00D47087" w:rsidP="006F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Adobe Caslon Pro">
    <w:altName w:val="Palatino Linotype"/>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5982" w14:textId="77777777" w:rsidR="00D47087" w:rsidRDefault="00D47087" w:rsidP="006F3619">
      <w:r>
        <w:separator/>
      </w:r>
    </w:p>
  </w:footnote>
  <w:footnote w:type="continuationSeparator" w:id="0">
    <w:p w14:paraId="69DF5393" w14:textId="77777777" w:rsidR="00D47087" w:rsidRDefault="00D47087" w:rsidP="006F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2D66" w14:textId="77777777" w:rsidR="002C6C26" w:rsidRDefault="002C6C26" w:rsidP="00912FBD">
    <w:pPr>
      <w:pStyle w:val="Heading1"/>
      <w:jc w:val="center"/>
      <w:rPr>
        <w:b/>
        <w:szCs w:val="24"/>
      </w:rPr>
    </w:pPr>
    <w:r w:rsidRPr="00C35C5C">
      <w:rPr>
        <w:b/>
        <w:szCs w:val="24"/>
      </w:rPr>
      <w:t xml:space="preserve">JESSICA </w:t>
    </w:r>
    <w:r w:rsidR="00CA4BF6">
      <w:rPr>
        <w:b/>
        <w:szCs w:val="24"/>
      </w:rPr>
      <w:t>F.S.</w:t>
    </w:r>
    <w:r w:rsidR="00D03B60">
      <w:rPr>
        <w:b/>
        <w:szCs w:val="24"/>
      </w:rPr>
      <w:t xml:space="preserve"> </w:t>
    </w:r>
    <w:r w:rsidR="00D07393">
      <w:rPr>
        <w:b/>
        <w:szCs w:val="24"/>
      </w:rPr>
      <w:t>CARBONE</w:t>
    </w:r>
  </w:p>
  <w:p w14:paraId="22255562" w14:textId="77777777" w:rsidR="00BF26B6" w:rsidRPr="00BF26B6" w:rsidRDefault="00000000" w:rsidP="00BF26B6">
    <w:pPr>
      <w:jc w:val="center"/>
    </w:pPr>
    <w:hyperlink r:id="rId1" w:history="1">
      <w:r w:rsidR="00D03B60" w:rsidRPr="005E0F85">
        <w:rPr>
          <w:rStyle w:val="Hyperlink"/>
        </w:rPr>
        <w:t>jessfscarbone@gmail.com</w:t>
      </w:r>
    </w:hyperlink>
    <w:r w:rsidR="00CC07F4">
      <w:t xml:space="preserve"> </w:t>
    </w:r>
    <w:r w:rsidR="00CC07F4" w:rsidRPr="00D03B60">
      <w:rPr>
        <w:sz w:val="12"/>
        <w:szCs w:val="12"/>
      </w:rPr>
      <w:t xml:space="preserve"> </w:t>
    </w:r>
    <w:r w:rsidR="00CC07F4" w:rsidRPr="00D03B60">
      <w:rPr>
        <w:sz w:val="12"/>
        <w:szCs w:val="12"/>
      </w:rPr>
      <w:sym w:font="Symbol" w:char="F0B7"/>
    </w:r>
    <w:r w:rsidR="00CC07F4">
      <w:rPr>
        <w:sz w:val="12"/>
        <w:szCs w:val="12"/>
      </w:rPr>
      <w:t xml:space="preserve"> </w:t>
    </w:r>
    <w:r w:rsidR="00CC07F4">
      <w:t xml:space="preserve">617-877-1179 </w:t>
    </w:r>
    <w:r w:rsidR="00CC07F4" w:rsidRPr="00D03B60">
      <w:rPr>
        <w:sz w:val="12"/>
        <w:szCs w:val="12"/>
      </w:rPr>
      <w:t xml:space="preserve"> </w:t>
    </w:r>
    <w:r w:rsidR="00CC07F4" w:rsidRPr="00D03B60">
      <w:rPr>
        <w:sz w:val="12"/>
        <w:szCs w:val="12"/>
      </w:rPr>
      <w:sym w:font="Symbol" w:char="F0B7"/>
    </w:r>
    <w:r w:rsidR="00CC07F4">
      <w:t xml:space="preserve"> </w:t>
    </w:r>
    <w:hyperlink r:id="rId2" w:history="1">
      <w:r w:rsidR="00BF26B6" w:rsidRPr="000A14CB">
        <w:rPr>
          <w:rStyle w:val="Hyperlink"/>
        </w:rPr>
        <w:t>www.jessfscarbone.com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48DF" w14:textId="77777777" w:rsidR="00B06C71" w:rsidRPr="00C35C5C" w:rsidRDefault="00B06C71" w:rsidP="00B06C71">
    <w:pPr>
      <w:pStyle w:val="Heading1"/>
      <w:jc w:val="center"/>
      <w:rPr>
        <w:b/>
        <w:szCs w:val="24"/>
      </w:rPr>
    </w:pPr>
    <w:r w:rsidRPr="00C35C5C">
      <w:rPr>
        <w:b/>
        <w:szCs w:val="24"/>
      </w:rPr>
      <w:t xml:space="preserve">JESSICA </w:t>
    </w:r>
    <w:r>
      <w:rPr>
        <w:b/>
        <w:szCs w:val="24"/>
      </w:rPr>
      <w:t>CARBONE</w:t>
    </w:r>
  </w:p>
  <w:p w14:paraId="043986DB" w14:textId="77777777" w:rsidR="002C6C26" w:rsidRPr="009106B1" w:rsidRDefault="00000000" w:rsidP="009106B1">
    <w:pPr>
      <w:jc w:val="center"/>
    </w:pPr>
    <w:hyperlink r:id="rId1" w:history="1">
      <w:r w:rsidR="009106B1" w:rsidRPr="000A14CB">
        <w:rPr>
          <w:rStyle w:val="Hyperlink"/>
        </w:rPr>
        <w:t>jessfscarbone@gmail.com</w:t>
      </w:r>
    </w:hyperlink>
    <w:r w:rsidR="009106B1">
      <w:t xml:space="preserve"> </w:t>
    </w:r>
    <w:r w:rsidR="009106B1">
      <w:rPr>
        <w:rFonts w:ascii="Arial Unicode MS" w:eastAsia="Arial Unicode MS" w:hAnsi="Arial Unicode MS" w:cs="Arial Unicode MS" w:hint="eastAsia"/>
      </w:rPr>
      <w:t>●</w:t>
    </w:r>
    <w:r w:rsidR="009106B1">
      <w:t xml:space="preserve"> </w:t>
    </w:r>
    <w:hyperlink r:id="rId2" w:history="1">
      <w:r w:rsidR="009106B1" w:rsidRPr="000A14CB">
        <w:rPr>
          <w:rStyle w:val="Hyperlink"/>
        </w:rPr>
        <w:t>www.jessfscarbone.com</w:t>
      </w:r>
    </w:hyperlink>
    <w:r w:rsidR="009106B1">
      <w:t xml:space="preserve"> </w:t>
    </w:r>
    <w:r w:rsidR="009106B1">
      <w:rPr>
        <w:rFonts w:ascii="Arial Unicode MS" w:eastAsia="Arial Unicode MS" w:hAnsi="Arial Unicode MS" w:cs="Arial Unicode MS" w:hint="eastAsia"/>
      </w:rPr>
      <w:t>●</w:t>
    </w:r>
    <w:r w:rsidR="009106B1">
      <w:t xml:space="preserve"> 617-877-1179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A07"/>
    <w:multiLevelType w:val="hybridMultilevel"/>
    <w:tmpl w:val="C5641950"/>
    <w:lvl w:ilvl="0" w:tplc="54C8665C">
      <w:start w:val="2950"/>
      <w:numFmt w:val="bullet"/>
      <w:lvlText w:val=""/>
      <w:lvlJc w:val="left"/>
      <w:pPr>
        <w:tabs>
          <w:tab w:val="num" w:pos="720"/>
        </w:tabs>
        <w:ind w:left="720" w:hanging="360"/>
      </w:pPr>
      <w:rPr>
        <w:rFonts w:ascii="Symbol" w:eastAsia="Times New Roman" w:hAnsi="Symbol" w:hint="default"/>
        <w:w w:val="0"/>
      </w:rPr>
    </w:lvl>
    <w:lvl w:ilvl="1" w:tplc="04090001">
      <w:start w:val="1"/>
      <w:numFmt w:val="bullet"/>
      <w:lvlText w:val=""/>
      <w:lvlJc w:val="left"/>
      <w:pPr>
        <w:tabs>
          <w:tab w:val="num" w:pos="1440"/>
        </w:tabs>
        <w:ind w:left="1440" w:hanging="360"/>
      </w:pPr>
      <w:rPr>
        <w:rFonts w:ascii="Symbol" w:hAnsi="Symbol"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864B2"/>
    <w:multiLevelType w:val="hybridMultilevel"/>
    <w:tmpl w:val="B25C096E"/>
    <w:lvl w:ilvl="0" w:tplc="54C8665C">
      <w:start w:val="2950"/>
      <w:numFmt w:val="bullet"/>
      <w:lvlText w:val=""/>
      <w:lvlJc w:val="left"/>
      <w:pPr>
        <w:tabs>
          <w:tab w:val="num" w:pos="1080"/>
        </w:tabs>
        <w:ind w:left="1080" w:hanging="360"/>
      </w:pPr>
      <w:rPr>
        <w:rFonts w:ascii="Symbol" w:eastAsia="Times New Roman"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EF4666"/>
    <w:multiLevelType w:val="hybridMultilevel"/>
    <w:tmpl w:val="1474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93D62"/>
    <w:multiLevelType w:val="hybridMultilevel"/>
    <w:tmpl w:val="E560472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02155"/>
    <w:multiLevelType w:val="hybridMultilevel"/>
    <w:tmpl w:val="0458E4A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05155"/>
    <w:multiLevelType w:val="hybridMultilevel"/>
    <w:tmpl w:val="D0C227CA"/>
    <w:lvl w:ilvl="0" w:tplc="7A661B6E">
      <w:numFmt w:val="bullet"/>
      <w:lvlText w:val=""/>
      <w:lvlJc w:val="left"/>
      <w:pPr>
        <w:ind w:left="720" w:hanging="360"/>
      </w:pPr>
      <w:rPr>
        <w:rFonts w:ascii="Symbol" w:eastAsia="Times New Roman" w:hAnsi="Symbol" w:cs="Segoe UI" w:hint="default"/>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D6424"/>
    <w:multiLevelType w:val="hybridMultilevel"/>
    <w:tmpl w:val="2098BF14"/>
    <w:lvl w:ilvl="0" w:tplc="54C8665C">
      <w:start w:val="2950"/>
      <w:numFmt w:val="bullet"/>
      <w:lvlText w:val=""/>
      <w:lvlJc w:val="left"/>
      <w:pPr>
        <w:tabs>
          <w:tab w:val="num" w:pos="720"/>
        </w:tabs>
        <w:ind w:left="720" w:hanging="360"/>
      </w:pPr>
      <w:rPr>
        <w:rFonts w:ascii="Symbol" w:eastAsia="Times New Roman" w:hAnsi="Symbol"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F7E52"/>
    <w:multiLevelType w:val="hybridMultilevel"/>
    <w:tmpl w:val="D49A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2481438">
    <w:abstractNumId w:val="0"/>
  </w:num>
  <w:num w:numId="2" w16cid:durableId="1396974619">
    <w:abstractNumId w:val="4"/>
  </w:num>
  <w:num w:numId="3" w16cid:durableId="135689515">
    <w:abstractNumId w:val="1"/>
  </w:num>
  <w:num w:numId="4" w16cid:durableId="201939156">
    <w:abstractNumId w:val="3"/>
  </w:num>
  <w:num w:numId="5" w16cid:durableId="1414736250">
    <w:abstractNumId w:val="2"/>
  </w:num>
  <w:num w:numId="6" w16cid:durableId="1952545816">
    <w:abstractNumId w:val="7"/>
  </w:num>
  <w:num w:numId="7" w16cid:durableId="1630041308">
    <w:abstractNumId w:val="6"/>
  </w:num>
  <w:num w:numId="8" w16cid:durableId="1765373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DA"/>
    <w:rsid w:val="00003EAF"/>
    <w:rsid w:val="000142DE"/>
    <w:rsid w:val="00025B88"/>
    <w:rsid w:val="000260BD"/>
    <w:rsid w:val="00037BF5"/>
    <w:rsid w:val="00053443"/>
    <w:rsid w:val="00061B89"/>
    <w:rsid w:val="000669C7"/>
    <w:rsid w:val="00070C4E"/>
    <w:rsid w:val="00076241"/>
    <w:rsid w:val="000B5809"/>
    <w:rsid w:val="000C23A5"/>
    <w:rsid w:val="000E6BB0"/>
    <w:rsid w:val="000F058B"/>
    <w:rsid w:val="000F4FD4"/>
    <w:rsid w:val="00113B28"/>
    <w:rsid w:val="001271FC"/>
    <w:rsid w:val="001605A0"/>
    <w:rsid w:val="00164894"/>
    <w:rsid w:val="00176A15"/>
    <w:rsid w:val="00184CFE"/>
    <w:rsid w:val="001A2824"/>
    <w:rsid w:val="001A7026"/>
    <w:rsid w:val="001B7C7E"/>
    <w:rsid w:val="001C6936"/>
    <w:rsid w:val="001D291F"/>
    <w:rsid w:val="001E1462"/>
    <w:rsid w:val="001E2C07"/>
    <w:rsid w:val="001E5FD0"/>
    <w:rsid w:val="001E7BC3"/>
    <w:rsid w:val="00204A8B"/>
    <w:rsid w:val="00206E72"/>
    <w:rsid w:val="0023524F"/>
    <w:rsid w:val="0024336B"/>
    <w:rsid w:val="002459DA"/>
    <w:rsid w:val="00252EE0"/>
    <w:rsid w:val="0028679B"/>
    <w:rsid w:val="002A34C7"/>
    <w:rsid w:val="002A4896"/>
    <w:rsid w:val="002B4CC5"/>
    <w:rsid w:val="002B6A09"/>
    <w:rsid w:val="002C43DE"/>
    <w:rsid w:val="002C6C26"/>
    <w:rsid w:val="002C7E0C"/>
    <w:rsid w:val="002C7E9B"/>
    <w:rsid w:val="002D7137"/>
    <w:rsid w:val="003051AA"/>
    <w:rsid w:val="00317F4E"/>
    <w:rsid w:val="0032502A"/>
    <w:rsid w:val="003256E0"/>
    <w:rsid w:val="00335717"/>
    <w:rsid w:val="00345CD9"/>
    <w:rsid w:val="00345CDB"/>
    <w:rsid w:val="0034687C"/>
    <w:rsid w:val="00346BB8"/>
    <w:rsid w:val="00346FE0"/>
    <w:rsid w:val="00360ECE"/>
    <w:rsid w:val="0037174B"/>
    <w:rsid w:val="00371A43"/>
    <w:rsid w:val="003834C4"/>
    <w:rsid w:val="003C3452"/>
    <w:rsid w:val="003C6D38"/>
    <w:rsid w:val="003D1F60"/>
    <w:rsid w:val="003F0730"/>
    <w:rsid w:val="003F4D2C"/>
    <w:rsid w:val="00400B14"/>
    <w:rsid w:val="0040150F"/>
    <w:rsid w:val="004134DA"/>
    <w:rsid w:val="004522F1"/>
    <w:rsid w:val="00453085"/>
    <w:rsid w:val="00461ADD"/>
    <w:rsid w:val="00464203"/>
    <w:rsid w:val="0046779B"/>
    <w:rsid w:val="00471F96"/>
    <w:rsid w:val="004800DF"/>
    <w:rsid w:val="004826C3"/>
    <w:rsid w:val="004875F8"/>
    <w:rsid w:val="004A4583"/>
    <w:rsid w:val="004B2846"/>
    <w:rsid w:val="004B5784"/>
    <w:rsid w:val="004B6F4B"/>
    <w:rsid w:val="004D4F40"/>
    <w:rsid w:val="004E4837"/>
    <w:rsid w:val="004F7AE7"/>
    <w:rsid w:val="00522C4A"/>
    <w:rsid w:val="00525D12"/>
    <w:rsid w:val="00587D21"/>
    <w:rsid w:val="005901A8"/>
    <w:rsid w:val="005B5770"/>
    <w:rsid w:val="005C7620"/>
    <w:rsid w:val="005D740D"/>
    <w:rsid w:val="005F0EB7"/>
    <w:rsid w:val="006300AF"/>
    <w:rsid w:val="006322C4"/>
    <w:rsid w:val="0064358E"/>
    <w:rsid w:val="00664468"/>
    <w:rsid w:val="0068177E"/>
    <w:rsid w:val="006839A8"/>
    <w:rsid w:val="00687CFF"/>
    <w:rsid w:val="0069145E"/>
    <w:rsid w:val="00697680"/>
    <w:rsid w:val="006B3283"/>
    <w:rsid w:val="006B5C76"/>
    <w:rsid w:val="006D7E25"/>
    <w:rsid w:val="006E1ACF"/>
    <w:rsid w:val="006F0569"/>
    <w:rsid w:val="006F3619"/>
    <w:rsid w:val="006F5708"/>
    <w:rsid w:val="007079EC"/>
    <w:rsid w:val="0074307B"/>
    <w:rsid w:val="0074355B"/>
    <w:rsid w:val="007449B0"/>
    <w:rsid w:val="00746200"/>
    <w:rsid w:val="007740B9"/>
    <w:rsid w:val="00776C21"/>
    <w:rsid w:val="0078130A"/>
    <w:rsid w:val="007829BD"/>
    <w:rsid w:val="007B4F0F"/>
    <w:rsid w:val="007D0522"/>
    <w:rsid w:val="007D49AD"/>
    <w:rsid w:val="007E369E"/>
    <w:rsid w:val="007F1495"/>
    <w:rsid w:val="008044B7"/>
    <w:rsid w:val="00822689"/>
    <w:rsid w:val="00831283"/>
    <w:rsid w:val="008431F9"/>
    <w:rsid w:val="00846174"/>
    <w:rsid w:val="008645B5"/>
    <w:rsid w:val="008717A1"/>
    <w:rsid w:val="00874121"/>
    <w:rsid w:val="008852F3"/>
    <w:rsid w:val="008944E9"/>
    <w:rsid w:val="0089677C"/>
    <w:rsid w:val="00896D44"/>
    <w:rsid w:val="008A221C"/>
    <w:rsid w:val="008A7AD5"/>
    <w:rsid w:val="008B7541"/>
    <w:rsid w:val="008C41B2"/>
    <w:rsid w:val="008C5A5C"/>
    <w:rsid w:val="008E70BD"/>
    <w:rsid w:val="008F1564"/>
    <w:rsid w:val="009106B1"/>
    <w:rsid w:val="00912FBD"/>
    <w:rsid w:val="009144A5"/>
    <w:rsid w:val="00923C73"/>
    <w:rsid w:val="009566D9"/>
    <w:rsid w:val="00966718"/>
    <w:rsid w:val="00985A4E"/>
    <w:rsid w:val="00986511"/>
    <w:rsid w:val="0099685C"/>
    <w:rsid w:val="009A17A1"/>
    <w:rsid w:val="009A2B20"/>
    <w:rsid w:val="009C0772"/>
    <w:rsid w:val="009E504C"/>
    <w:rsid w:val="00A013A9"/>
    <w:rsid w:val="00A51F57"/>
    <w:rsid w:val="00A90891"/>
    <w:rsid w:val="00AE6820"/>
    <w:rsid w:val="00AF65C5"/>
    <w:rsid w:val="00B0288A"/>
    <w:rsid w:val="00B06C71"/>
    <w:rsid w:val="00B131A6"/>
    <w:rsid w:val="00B1493E"/>
    <w:rsid w:val="00B213F8"/>
    <w:rsid w:val="00B23FD5"/>
    <w:rsid w:val="00B342B1"/>
    <w:rsid w:val="00B429CC"/>
    <w:rsid w:val="00B46884"/>
    <w:rsid w:val="00B52BEF"/>
    <w:rsid w:val="00B54DEE"/>
    <w:rsid w:val="00B85186"/>
    <w:rsid w:val="00B85A0B"/>
    <w:rsid w:val="00B92404"/>
    <w:rsid w:val="00BB1FC9"/>
    <w:rsid w:val="00BC015C"/>
    <w:rsid w:val="00BC35BB"/>
    <w:rsid w:val="00BE4D67"/>
    <w:rsid w:val="00BF26B6"/>
    <w:rsid w:val="00BF2E05"/>
    <w:rsid w:val="00C03B65"/>
    <w:rsid w:val="00C03B80"/>
    <w:rsid w:val="00C04372"/>
    <w:rsid w:val="00C046DA"/>
    <w:rsid w:val="00C052FC"/>
    <w:rsid w:val="00C26BB7"/>
    <w:rsid w:val="00C3376D"/>
    <w:rsid w:val="00C35C5C"/>
    <w:rsid w:val="00C44F2C"/>
    <w:rsid w:val="00C52CFA"/>
    <w:rsid w:val="00C53E9A"/>
    <w:rsid w:val="00C54447"/>
    <w:rsid w:val="00C609D7"/>
    <w:rsid w:val="00C647DC"/>
    <w:rsid w:val="00C72056"/>
    <w:rsid w:val="00C722B1"/>
    <w:rsid w:val="00C74A5B"/>
    <w:rsid w:val="00C84311"/>
    <w:rsid w:val="00C85253"/>
    <w:rsid w:val="00CA4BF6"/>
    <w:rsid w:val="00CB6525"/>
    <w:rsid w:val="00CC07F4"/>
    <w:rsid w:val="00CD4051"/>
    <w:rsid w:val="00CE4E82"/>
    <w:rsid w:val="00CF1DA1"/>
    <w:rsid w:val="00CF6C5F"/>
    <w:rsid w:val="00D03B60"/>
    <w:rsid w:val="00D07393"/>
    <w:rsid w:val="00D12ADC"/>
    <w:rsid w:val="00D13AA4"/>
    <w:rsid w:val="00D25596"/>
    <w:rsid w:val="00D3088B"/>
    <w:rsid w:val="00D309A7"/>
    <w:rsid w:val="00D417A3"/>
    <w:rsid w:val="00D424A2"/>
    <w:rsid w:val="00D47087"/>
    <w:rsid w:val="00D54C55"/>
    <w:rsid w:val="00D5535E"/>
    <w:rsid w:val="00D65E0D"/>
    <w:rsid w:val="00D8049A"/>
    <w:rsid w:val="00D8473A"/>
    <w:rsid w:val="00D87F57"/>
    <w:rsid w:val="00D90332"/>
    <w:rsid w:val="00D94A52"/>
    <w:rsid w:val="00D9585B"/>
    <w:rsid w:val="00DB4DD7"/>
    <w:rsid w:val="00DC123A"/>
    <w:rsid w:val="00DC68D6"/>
    <w:rsid w:val="00DF1812"/>
    <w:rsid w:val="00DF7590"/>
    <w:rsid w:val="00E02A4F"/>
    <w:rsid w:val="00E06F39"/>
    <w:rsid w:val="00E103B3"/>
    <w:rsid w:val="00E14DDC"/>
    <w:rsid w:val="00E222C6"/>
    <w:rsid w:val="00E5528D"/>
    <w:rsid w:val="00E63647"/>
    <w:rsid w:val="00E74507"/>
    <w:rsid w:val="00E80479"/>
    <w:rsid w:val="00E80804"/>
    <w:rsid w:val="00E907B1"/>
    <w:rsid w:val="00E9413A"/>
    <w:rsid w:val="00E95464"/>
    <w:rsid w:val="00EA4E97"/>
    <w:rsid w:val="00ED1C38"/>
    <w:rsid w:val="00EE2EE0"/>
    <w:rsid w:val="00EF4CC7"/>
    <w:rsid w:val="00F00363"/>
    <w:rsid w:val="00F062CF"/>
    <w:rsid w:val="00F16AFF"/>
    <w:rsid w:val="00F3375C"/>
    <w:rsid w:val="00F37676"/>
    <w:rsid w:val="00F40BFD"/>
    <w:rsid w:val="00F51F05"/>
    <w:rsid w:val="00F71192"/>
    <w:rsid w:val="00F71911"/>
    <w:rsid w:val="00F80204"/>
    <w:rsid w:val="00F955EC"/>
    <w:rsid w:val="00FC3506"/>
    <w:rsid w:val="00FC53B1"/>
    <w:rsid w:val="00FC7C47"/>
    <w:rsid w:val="00FD0119"/>
    <w:rsid w:val="00FD23BF"/>
    <w:rsid w:val="00FE5AEF"/>
    <w:rsid w:val="00FF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5CFCB"/>
  <w15:docId w15:val="{4F2D848E-2DC7-1643-9142-CB259018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5C5C"/>
    <w:rPr>
      <w:rFonts w:ascii="Times New Roman" w:eastAsia="Times New Roman" w:hAnsi="Times New Roman"/>
      <w:sz w:val="20"/>
      <w:szCs w:val="20"/>
    </w:rPr>
  </w:style>
  <w:style w:type="paragraph" w:styleId="Heading1">
    <w:name w:val="heading 1"/>
    <w:basedOn w:val="Normal"/>
    <w:next w:val="Normal"/>
    <w:link w:val="Heading1Char"/>
    <w:uiPriority w:val="99"/>
    <w:qFormat/>
    <w:rsid w:val="00C35C5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5C5C"/>
    <w:rPr>
      <w:rFonts w:ascii="Times New Roman" w:hAnsi="Times New Roman" w:cs="Times New Roman"/>
      <w:sz w:val="20"/>
      <w:szCs w:val="20"/>
    </w:rPr>
  </w:style>
  <w:style w:type="paragraph" w:styleId="Header">
    <w:name w:val="header"/>
    <w:basedOn w:val="Normal"/>
    <w:link w:val="HeaderChar"/>
    <w:uiPriority w:val="99"/>
    <w:semiHidden/>
    <w:rsid w:val="00C35C5C"/>
    <w:pPr>
      <w:tabs>
        <w:tab w:val="center" w:pos="4320"/>
        <w:tab w:val="right" w:pos="8640"/>
      </w:tabs>
    </w:pPr>
  </w:style>
  <w:style w:type="character" w:customStyle="1" w:styleId="HeaderChar">
    <w:name w:val="Header Char"/>
    <w:basedOn w:val="DefaultParagraphFont"/>
    <w:link w:val="Header"/>
    <w:uiPriority w:val="99"/>
    <w:semiHidden/>
    <w:locked/>
    <w:rsid w:val="00C35C5C"/>
    <w:rPr>
      <w:rFonts w:cs="Times New Roman"/>
    </w:rPr>
  </w:style>
  <w:style w:type="paragraph" w:styleId="Footer">
    <w:name w:val="footer"/>
    <w:basedOn w:val="Normal"/>
    <w:link w:val="FooterChar"/>
    <w:uiPriority w:val="99"/>
    <w:semiHidden/>
    <w:rsid w:val="00C35C5C"/>
    <w:pPr>
      <w:tabs>
        <w:tab w:val="center" w:pos="4320"/>
        <w:tab w:val="right" w:pos="8640"/>
      </w:tabs>
    </w:pPr>
  </w:style>
  <w:style w:type="character" w:customStyle="1" w:styleId="FooterChar">
    <w:name w:val="Footer Char"/>
    <w:basedOn w:val="DefaultParagraphFont"/>
    <w:link w:val="Footer"/>
    <w:uiPriority w:val="99"/>
    <w:semiHidden/>
    <w:locked/>
    <w:rsid w:val="00C35C5C"/>
    <w:rPr>
      <w:rFonts w:cs="Times New Roman"/>
    </w:rPr>
  </w:style>
  <w:style w:type="character" w:customStyle="1" w:styleId="fblongblurb">
    <w:name w:val="fblongblurb"/>
    <w:basedOn w:val="DefaultParagraphFont"/>
    <w:uiPriority w:val="99"/>
    <w:rsid w:val="00C35C5C"/>
    <w:rPr>
      <w:rFonts w:cs="Times New Roman"/>
    </w:rPr>
  </w:style>
  <w:style w:type="paragraph" w:styleId="ListParagraph">
    <w:name w:val="List Paragraph"/>
    <w:basedOn w:val="Normal"/>
    <w:uiPriority w:val="99"/>
    <w:qFormat/>
    <w:rsid w:val="00164894"/>
    <w:pPr>
      <w:ind w:left="720"/>
      <w:contextualSpacing/>
    </w:pPr>
  </w:style>
  <w:style w:type="character" w:styleId="Hyperlink">
    <w:name w:val="Hyperlink"/>
    <w:basedOn w:val="DefaultParagraphFont"/>
    <w:uiPriority w:val="99"/>
    <w:rsid w:val="00164894"/>
    <w:rPr>
      <w:rFonts w:cs="Times New Roman"/>
      <w:color w:val="0000FF"/>
      <w:u w:val="single"/>
    </w:rPr>
  </w:style>
  <w:style w:type="paragraph" w:styleId="BalloonText">
    <w:name w:val="Balloon Text"/>
    <w:basedOn w:val="Normal"/>
    <w:link w:val="BalloonTextChar"/>
    <w:uiPriority w:val="99"/>
    <w:semiHidden/>
    <w:unhideWhenUsed/>
    <w:rsid w:val="00697680"/>
    <w:rPr>
      <w:sz w:val="18"/>
      <w:szCs w:val="18"/>
    </w:rPr>
  </w:style>
  <w:style w:type="character" w:customStyle="1" w:styleId="BalloonTextChar">
    <w:name w:val="Balloon Text Char"/>
    <w:basedOn w:val="DefaultParagraphFont"/>
    <w:link w:val="BalloonText"/>
    <w:uiPriority w:val="99"/>
    <w:semiHidden/>
    <w:rsid w:val="00697680"/>
    <w:rPr>
      <w:rFonts w:ascii="Times New Roman" w:eastAsia="Times New Roman" w:hAnsi="Times New Roman"/>
      <w:sz w:val="18"/>
      <w:szCs w:val="18"/>
    </w:rPr>
  </w:style>
  <w:style w:type="paragraph" w:customStyle="1" w:styleId="CategoryTitles">
    <w:name w:val="Category Titles"/>
    <w:basedOn w:val="Normal"/>
    <w:qFormat/>
    <w:rsid w:val="00C046DA"/>
    <w:rPr>
      <w:rFonts w:ascii="Garamond" w:hAnsi="Garamond"/>
      <w:b/>
      <w:smallCaps/>
      <w:color w:val="595959" w:themeColor="text1" w:themeTint="A6"/>
      <w:sz w:val="28"/>
      <w:szCs w:val="24"/>
    </w:rPr>
  </w:style>
  <w:style w:type="character" w:customStyle="1" w:styleId="A3">
    <w:name w:val="A3"/>
    <w:uiPriority w:val="99"/>
    <w:rsid w:val="00C046DA"/>
    <w:rPr>
      <w:rFonts w:cs="Adobe Caslon Pro"/>
      <w:color w:val="000000"/>
    </w:rPr>
  </w:style>
  <w:style w:type="character" w:styleId="UnresolvedMention">
    <w:name w:val="Unresolved Mention"/>
    <w:basedOn w:val="DefaultParagraphFont"/>
    <w:uiPriority w:val="99"/>
    <w:rsid w:val="00BF26B6"/>
    <w:rPr>
      <w:color w:val="605E5C"/>
      <w:shd w:val="clear" w:color="auto" w:fill="E1DFDD"/>
    </w:rPr>
  </w:style>
  <w:style w:type="character" w:styleId="FollowedHyperlink">
    <w:name w:val="FollowedHyperlink"/>
    <w:basedOn w:val="DefaultParagraphFont"/>
    <w:uiPriority w:val="99"/>
    <w:semiHidden/>
    <w:unhideWhenUsed/>
    <w:rsid w:val="009106B1"/>
    <w:rPr>
      <w:color w:val="800080" w:themeColor="followedHyperlink"/>
      <w:u w:val="single"/>
    </w:rPr>
  </w:style>
  <w:style w:type="character" w:styleId="CommentReference">
    <w:name w:val="annotation reference"/>
    <w:basedOn w:val="DefaultParagraphFont"/>
    <w:uiPriority w:val="99"/>
    <w:semiHidden/>
    <w:unhideWhenUsed/>
    <w:rsid w:val="00A90891"/>
    <w:rPr>
      <w:sz w:val="16"/>
      <w:szCs w:val="16"/>
    </w:rPr>
  </w:style>
  <w:style w:type="paragraph" w:styleId="CommentText">
    <w:name w:val="annotation text"/>
    <w:basedOn w:val="Normal"/>
    <w:link w:val="CommentTextChar"/>
    <w:uiPriority w:val="99"/>
    <w:semiHidden/>
    <w:unhideWhenUsed/>
    <w:rsid w:val="00A90891"/>
  </w:style>
  <w:style w:type="character" w:customStyle="1" w:styleId="CommentTextChar">
    <w:name w:val="Comment Text Char"/>
    <w:basedOn w:val="DefaultParagraphFont"/>
    <w:link w:val="CommentText"/>
    <w:uiPriority w:val="99"/>
    <w:semiHidden/>
    <w:rsid w:val="00A9089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0891"/>
    <w:rPr>
      <w:b/>
      <w:bCs/>
    </w:rPr>
  </w:style>
  <w:style w:type="character" w:customStyle="1" w:styleId="CommentSubjectChar">
    <w:name w:val="Comment Subject Char"/>
    <w:basedOn w:val="CommentTextChar"/>
    <w:link w:val="CommentSubject"/>
    <w:uiPriority w:val="99"/>
    <w:semiHidden/>
    <w:rsid w:val="00A90891"/>
    <w:rPr>
      <w:rFonts w:ascii="Times New Roman" w:eastAsia="Times New Roman" w:hAnsi="Times New Roman"/>
      <w:b/>
      <w:bCs/>
      <w:sz w:val="20"/>
      <w:szCs w:val="20"/>
    </w:rPr>
  </w:style>
  <w:style w:type="character" w:customStyle="1" w:styleId="il">
    <w:name w:val="il"/>
    <w:basedOn w:val="DefaultParagraphFont"/>
    <w:rsid w:val="0078130A"/>
  </w:style>
  <w:style w:type="paragraph" w:styleId="NormalWeb">
    <w:name w:val="Normal (Web)"/>
    <w:basedOn w:val="Normal"/>
    <w:uiPriority w:val="99"/>
    <w:semiHidden/>
    <w:unhideWhenUsed/>
    <w:rsid w:val="0078130A"/>
    <w:pPr>
      <w:spacing w:before="100" w:beforeAutospacing="1" w:after="100" w:afterAutospacing="1"/>
    </w:pPr>
    <w:rPr>
      <w:sz w:val="24"/>
      <w:szCs w:val="24"/>
    </w:rPr>
  </w:style>
  <w:style w:type="character" w:customStyle="1" w:styleId="mark4w8303s3g">
    <w:name w:val="mark4w8303s3g"/>
    <w:basedOn w:val="DefaultParagraphFont"/>
    <w:rsid w:val="00781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6532">
      <w:marLeft w:val="0"/>
      <w:marRight w:val="0"/>
      <w:marTop w:val="0"/>
      <w:marBottom w:val="0"/>
      <w:divBdr>
        <w:top w:val="none" w:sz="0" w:space="0" w:color="auto"/>
        <w:left w:val="none" w:sz="0" w:space="0" w:color="auto"/>
        <w:bottom w:val="none" w:sz="0" w:space="0" w:color="auto"/>
        <w:right w:val="none" w:sz="0" w:space="0" w:color="auto"/>
      </w:divBdr>
    </w:div>
    <w:div w:id="903025018">
      <w:bodyDiv w:val="1"/>
      <w:marLeft w:val="0"/>
      <w:marRight w:val="0"/>
      <w:marTop w:val="0"/>
      <w:marBottom w:val="0"/>
      <w:divBdr>
        <w:top w:val="none" w:sz="0" w:space="0" w:color="auto"/>
        <w:left w:val="none" w:sz="0" w:space="0" w:color="auto"/>
        <w:bottom w:val="none" w:sz="0" w:space="0" w:color="auto"/>
        <w:right w:val="none" w:sz="0" w:space="0" w:color="auto"/>
      </w:divBdr>
      <w:divsChild>
        <w:div w:id="775322510">
          <w:marLeft w:val="0"/>
          <w:marRight w:val="0"/>
          <w:marTop w:val="0"/>
          <w:marBottom w:val="0"/>
          <w:divBdr>
            <w:top w:val="none" w:sz="0" w:space="0" w:color="auto"/>
            <w:left w:val="none" w:sz="0" w:space="0" w:color="auto"/>
            <w:bottom w:val="none" w:sz="0" w:space="0" w:color="auto"/>
            <w:right w:val="none" w:sz="0" w:space="0" w:color="auto"/>
          </w:divBdr>
        </w:div>
        <w:div w:id="1318609191">
          <w:marLeft w:val="0"/>
          <w:marRight w:val="0"/>
          <w:marTop w:val="0"/>
          <w:marBottom w:val="0"/>
          <w:divBdr>
            <w:top w:val="none" w:sz="0" w:space="0" w:color="auto"/>
            <w:left w:val="none" w:sz="0" w:space="0" w:color="auto"/>
            <w:bottom w:val="none" w:sz="0" w:space="0" w:color="auto"/>
            <w:right w:val="none" w:sz="0" w:space="0" w:color="auto"/>
          </w:divBdr>
          <w:divsChild>
            <w:div w:id="405881610">
              <w:marLeft w:val="0"/>
              <w:marRight w:val="0"/>
              <w:marTop w:val="0"/>
              <w:marBottom w:val="0"/>
              <w:divBdr>
                <w:top w:val="none" w:sz="0" w:space="0" w:color="auto"/>
                <w:left w:val="none" w:sz="0" w:space="0" w:color="auto"/>
                <w:bottom w:val="none" w:sz="0" w:space="0" w:color="auto"/>
                <w:right w:val="none" w:sz="0" w:space="0" w:color="auto"/>
              </w:divBdr>
            </w:div>
            <w:div w:id="36588860">
              <w:marLeft w:val="0"/>
              <w:marRight w:val="0"/>
              <w:marTop w:val="0"/>
              <w:marBottom w:val="0"/>
              <w:divBdr>
                <w:top w:val="none" w:sz="0" w:space="0" w:color="auto"/>
                <w:left w:val="none" w:sz="0" w:space="0" w:color="auto"/>
                <w:bottom w:val="none" w:sz="0" w:space="0" w:color="auto"/>
                <w:right w:val="none" w:sz="0" w:space="0" w:color="auto"/>
              </w:divBdr>
            </w:div>
            <w:div w:id="610624176">
              <w:marLeft w:val="0"/>
              <w:marRight w:val="0"/>
              <w:marTop w:val="0"/>
              <w:marBottom w:val="0"/>
              <w:divBdr>
                <w:top w:val="none" w:sz="0" w:space="0" w:color="auto"/>
                <w:left w:val="none" w:sz="0" w:space="0" w:color="auto"/>
                <w:bottom w:val="none" w:sz="0" w:space="0" w:color="auto"/>
                <w:right w:val="none" w:sz="0" w:space="0" w:color="auto"/>
              </w:divBdr>
            </w:div>
            <w:div w:id="5384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60192">
      <w:bodyDiv w:val="1"/>
      <w:marLeft w:val="0"/>
      <w:marRight w:val="0"/>
      <w:marTop w:val="0"/>
      <w:marBottom w:val="0"/>
      <w:divBdr>
        <w:top w:val="none" w:sz="0" w:space="0" w:color="auto"/>
        <w:left w:val="none" w:sz="0" w:space="0" w:color="auto"/>
        <w:bottom w:val="none" w:sz="0" w:space="0" w:color="auto"/>
        <w:right w:val="none" w:sz="0" w:space="0" w:color="auto"/>
      </w:divBdr>
      <w:divsChild>
        <w:div w:id="1746418080">
          <w:marLeft w:val="0"/>
          <w:marRight w:val="0"/>
          <w:marTop w:val="0"/>
          <w:marBottom w:val="0"/>
          <w:divBdr>
            <w:top w:val="none" w:sz="0" w:space="0" w:color="auto"/>
            <w:left w:val="none" w:sz="0" w:space="0" w:color="auto"/>
            <w:bottom w:val="none" w:sz="0" w:space="0" w:color="auto"/>
            <w:right w:val="none" w:sz="0" w:space="0" w:color="auto"/>
          </w:divBdr>
        </w:div>
        <w:div w:id="1440561671">
          <w:marLeft w:val="0"/>
          <w:marRight w:val="0"/>
          <w:marTop w:val="0"/>
          <w:marBottom w:val="0"/>
          <w:divBdr>
            <w:top w:val="none" w:sz="0" w:space="0" w:color="auto"/>
            <w:left w:val="none" w:sz="0" w:space="0" w:color="auto"/>
            <w:bottom w:val="none" w:sz="0" w:space="0" w:color="auto"/>
            <w:right w:val="none" w:sz="0" w:space="0" w:color="auto"/>
          </w:divBdr>
        </w:div>
      </w:divsChild>
    </w:div>
    <w:div w:id="1026715247">
      <w:bodyDiv w:val="1"/>
      <w:marLeft w:val="0"/>
      <w:marRight w:val="0"/>
      <w:marTop w:val="0"/>
      <w:marBottom w:val="0"/>
      <w:divBdr>
        <w:top w:val="none" w:sz="0" w:space="0" w:color="auto"/>
        <w:left w:val="none" w:sz="0" w:space="0" w:color="auto"/>
        <w:bottom w:val="none" w:sz="0" w:space="0" w:color="auto"/>
        <w:right w:val="none" w:sz="0" w:space="0" w:color="auto"/>
      </w:divBdr>
      <w:divsChild>
        <w:div w:id="77755239">
          <w:marLeft w:val="0"/>
          <w:marRight w:val="0"/>
          <w:marTop w:val="0"/>
          <w:marBottom w:val="0"/>
          <w:divBdr>
            <w:top w:val="none" w:sz="0" w:space="0" w:color="auto"/>
            <w:left w:val="none" w:sz="0" w:space="0" w:color="auto"/>
            <w:bottom w:val="none" w:sz="0" w:space="0" w:color="auto"/>
            <w:right w:val="none" w:sz="0" w:space="0" w:color="auto"/>
          </w:divBdr>
        </w:div>
        <w:div w:id="1699551565">
          <w:marLeft w:val="0"/>
          <w:marRight w:val="0"/>
          <w:marTop w:val="0"/>
          <w:marBottom w:val="0"/>
          <w:divBdr>
            <w:top w:val="none" w:sz="0" w:space="0" w:color="auto"/>
            <w:left w:val="none" w:sz="0" w:space="0" w:color="auto"/>
            <w:bottom w:val="none" w:sz="0" w:space="0" w:color="auto"/>
            <w:right w:val="none" w:sz="0" w:space="0" w:color="auto"/>
          </w:divBdr>
        </w:div>
      </w:divsChild>
    </w:div>
    <w:div w:id="1029834292">
      <w:bodyDiv w:val="1"/>
      <w:marLeft w:val="0"/>
      <w:marRight w:val="0"/>
      <w:marTop w:val="0"/>
      <w:marBottom w:val="0"/>
      <w:divBdr>
        <w:top w:val="none" w:sz="0" w:space="0" w:color="auto"/>
        <w:left w:val="none" w:sz="0" w:space="0" w:color="auto"/>
        <w:bottom w:val="none" w:sz="0" w:space="0" w:color="auto"/>
        <w:right w:val="none" w:sz="0" w:space="0" w:color="auto"/>
      </w:divBdr>
    </w:div>
    <w:div w:id="157994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jessfscarbone.com" TargetMode="External"/><Relationship Id="rId1" Type="http://schemas.openxmlformats.org/officeDocument/2006/relationships/hyperlink" Target="mailto:jessfscarbone@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jessfscarbone.com" TargetMode="External"/><Relationship Id="rId1" Type="http://schemas.openxmlformats.org/officeDocument/2006/relationships/hyperlink" Target="mailto:jessfscarbon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sfscarbone/Desktop/Paid%20Work%20Projects/CV:Resumes/Jessica%20Carbone%20educational%20resume,%20May%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Jessica Carbone educational resume, May 2023.dotx</Template>
  <TotalTime>1</TotalTime>
  <Pages>2</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SELECTED ACCOMPLISHMENTS</vt:lpstr>
    </vt:vector>
  </TitlesOfParts>
  <Company>Random House, Inc.</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ACCOMPLISHMENTS</dc:title>
  <dc:creator>Jessica Carbone</dc:creator>
  <cp:lastModifiedBy>Jessica Carbone</cp:lastModifiedBy>
  <cp:revision>2</cp:revision>
  <cp:lastPrinted>2019-11-19T01:06:00Z</cp:lastPrinted>
  <dcterms:created xsi:type="dcterms:W3CDTF">2023-11-02T14:39:00Z</dcterms:created>
  <dcterms:modified xsi:type="dcterms:W3CDTF">2023-11-02T14:39:00Z</dcterms:modified>
</cp:coreProperties>
</file>